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732F65" w:rsidRDefault="004B1D4E" w:rsidP="00A02A0B">
      <w:pPr>
        <w:spacing w:line="360" w:lineRule="auto"/>
        <w:rPr>
          <w:rFonts w:ascii="Times New Roman" w:hAnsi="Times New Roman" w:cs="Times New Roman"/>
          <w:color w:val="000000" w:themeColor="text1"/>
          <w:sz w:val="24"/>
          <w:szCs w:val="24"/>
        </w:rPr>
      </w:pPr>
    </w:p>
    <w:p w14:paraId="37E1DADA" w14:textId="1C74C89B" w:rsidR="00B01FD4" w:rsidRPr="00732F65" w:rsidRDefault="00C85502" w:rsidP="008E1055">
      <w:pPr>
        <w:spacing w:line="360" w:lineRule="auto"/>
        <w:rPr>
          <w:rFonts w:ascii="Times New Roman" w:hAnsi="Times New Roman" w:cs="Times New Roman"/>
          <w:color w:val="000000" w:themeColor="text1"/>
          <w:sz w:val="24"/>
          <w:szCs w:val="24"/>
          <w:lang w:val="en-US"/>
        </w:rPr>
      </w:pPr>
      <w:r w:rsidRPr="00732F65">
        <w:rPr>
          <w:rFonts w:ascii="Times New Roman" w:hAnsi="Times New Roman" w:cs="Times New Roman"/>
          <w:color w:val="000000" w:themeColor="text1"/>
          <w:sz w:val="24"/>
          <w:szCs w:val="24"/>
          <w:lang w:val="en-US"/>
        </w:rPr>
        <w:t>308</w:t>
      </w:r>
      <w:r w:rsidR="00C0272F" w:rsidRPr="00732F65">
        <w:rPr>
          <w:rFonts w:ascii="Times New Roman" w:hAnsi="Times New Roman" w:cs="Times New Roman"/>
          <w:color w:val="000000" w:themeColor="text1"/>
          <w:sz w:val="24"/>
          <w:szCs w:val="24"/>
          <w:lang w:val="en-US"/>
        </w:rPr>
        <w:t xml:space="preserve"> </w:t>
      </w:r>
      <w:r w:rsidR="00864672" w:rsidRPr="00732F65">
        <w:rPr>
          <w:rFonts w:ascii="Times New Roman" w:hAnsi="Times New Roman" w:cs="Times New Roman"/>
          <w:color w:val="000000" w:themeColor="text1"/>
          <w:sz w:val="24"/>
          <w:szCs w:val="24"/>
          <w:lang w:val="en-US"/>
        </w:rPr>
        <w:t>–</w:t>
      </w:r>
      <w:r w:rsidR="00C0272F" w:rsidRPr="00732F65">
        <w:rPr>
          <w:rFonts w:ascii="Times New Roman" w:hAnsi="Times New Roman" w:cs="Times New Roman"/>
          <w:color w:val="000000" w:themeColor="text1"/>
          <w:sz w:val="24"/>
          <w:szCs w:val="24"/>
          <w:lang w:val="en-US"/>
        </w:rPr>
        <w:t xml:space="preserve"> </w:t>
      </w:r>
      <w:proofErr w:type="gramStart"/>
      <w:r w:rsidR="00EB543A" w:rsidRPr="00732F65">
        <w:rPr>
          <w:rFonts w:ascii="Times New Roman" w:hAnsi="Times New Roman" w:cs="Times New Roman"/>
          <w:color w:val="000000" w:themeColor="text1"/>
          <w:sz w:val="24"/>
          <w:szCs w:val="24"/>
          <w:lang w:val="en-US"/>
        </w:rPr>
        <w:t>3</w:t>
      </w:r>
      <w:r w:rsidR="00540334" w:rsidRPr="00732F65">
        <w:rPr>
          <w:rFonts w:ascii="Times New Roman" w:hAnsi="Times New Roman" w:cs="Times New Roman"/>
          <w:color w:val="000000" w:themeColor="text1"/>
          <w:sz w:val="24"/>
          <w:szCs w:val="24"/>
          <w:lang w:val="en-US"/>
        </w:rPr>
        <w:t>23</w:t>
      </w:r>
      <w:r w:rsidR="00864672" w:rsidRPr="00732F65">
        <w:rPr>
          <w:rFonts w:ascii="Times New Roman" w:hAnsi="Times New Roman" w:cs="Times New Roman"/>
          <w:color w:val="000000" w:themeColor="text1"/>
          <w:sz w:val="24"/>
          <w:szCs w:val="24"/>
          <w:lang w:val="en-US"/>
        </w:rPr>
        <w:t xml:space="preserve"> </w:t>
      </w:r>
      <w:r w:rsidR="00EB543A" w:rsidRPr="00732F65">
        <w:rPr>
          <w:rFonts w:ascii="Times New Roman" w:hAnsi="Times New Roman" w:cs="Times New Roman"/>
          <w:color w:val="000000" w:themeColor="text1"/>
          <w:sz w:val="24"/>
          <w:szCs w:val="24"/>
          <w:lang w:val="en-US"/>
        </w:rPr>
        <w:t xml:space="preserve"> </w:t>
      </w:r>
      <w:r w:rsidRPr="00732F65">
        <w:rPr>
          <w:rFonts w:ascii="Times New Roman" w:hAnsi="Times New Roman" w:cs="Times New Roman"/>
          <w:color w:val="000000" w:themeColor="text1"/>
          <w:sz w:val="24"/>
          <w:szCs w:val="24"/>
          <w:lang w:val="en-US"/>
        </w:rPr>
        <w:t>Old</w:t>
      </w:r>
      <w:proofErr w:type="gramEnd"/>
      <w:r w:rsidRPr="00732F65">
        <w:rPr>
          <w:rFonts w:ascii="Times New Roman" w:hAnsi="Times New Roman" w:cs="Times New Roman"/>
          <w:color w:val="000000" w:themeColor="text1"/>
          <w:sz w:val="24"/>
          <w:szCs w:val="24"/>
          <w:lang w:val="en-US"/>
        </w:rPr>
        <w:t xml:space="preserve"> people – Welfare - Alphonso</w:t>
      </w:r>
      <w:r w:rsidR="002F104D" w:rsidRPr="00732F65">
        <w:rPr>
          <w:rFonts w:ascii="Times New Roman" w:hAnsi="Times New Roman" w:cs="Times New Roman"/>
          <w:color w:val="000000" w:themeColor="text1"/>
          <w:sz w:val="24"/>
          <w:szCs w:val="24"/>
          <w:lang w:val="en-US"/>
        </w:rPr>
        <w:t xml:space="preserve"> </w:t>
      </w:r>
      <w:r w:rsidR="00307785" w:rsidRPr="00732F65">
        <w:rPr>
          <w:rFonts w:ascii="Times New Roman" w:hAnsi="Times New Roman" w:cs="Times New Roman"/>
          <w:color w:val="000000" w:themeColor="text1"/>
          <w:sz w:val="24"/>
          <w:szCs w:val="24"/>
          <w:lang w:val="en-US"/>
        </w:rPr>
        <w:t xml:space="preserve"> </w:t>
      </w:r>
      <w:r w:rsidR="003F3B1D" w:rsidRPr="00732F65">
        <w:rPr>
          <w:rFonts w:ascii="Times New Roman" w:hAnsi="Times New Roman" w:cs="Times New Roman"/>
          <w:color w:val="000000" w:themeColor="text1"/>
          <w:sz w:val="24"/>
          <w:szCs w:val="24"/>
          <w:lang w:val="en-US"/>
        </w:rPr>
        <w:t xml:space="preserve">(old book </w:t>
      </w:r>
      <w:r w:rsidR="00DA5241" w:rsidRPr="00732F65">
        <w:rPr>
          <w:rFonts w:ascii="Times New Roman" w:hAnsi="Times New Roman" w:cs="Times New Roman"/>
          <w:color w:val="000000" w:themeColor="text1"/>
          <w:sz w:val="24"/>
          <w:szCs w:val="24"/>
          <w:lang w:val="en-US"/>
        </w:rPr>
        <w:t>1</w:t>
      </w:r>
      <w:r w:rsidR="00540334" w:rsidRPr="00732F65">
        <w:rPr>
          <w:rFonts w:ascii="Times New Roman" w:hAnsi="Times New Roman" w:cs="Times New Roman"/>
          <w:color w:val="000000" w:themeColor="text1"/>
          <w:sz w:val="24"/>
          <w:szCs w:val="24"/>
          <w:lang w:val="en-US"/>
        </w:rPr>
        <w:t>90</w:t>
      </w:r>
      <w:r w:rsidR="00DA5241" w:rsidRPr="00732F65">
        <w:rPr>
          <w:rFonts w:ascii="Times New Roman" w:hAnsi="Times New Roman" w:cs="Times New Roman"/>
          <w:color w:val="000000" w:themeColor="text1"/>
          <w:sz w:val="24"/>
          <w:szCs w:val="24"/>
          <w:lang w:val="en-US"/>
        </w:rPr>
        <w:t>-</w:t>
      </w:r>
      <w:r w:rsidRPr="00732F65">
        <w:rPr>
          <w:rFonts w:ascii="Times New Roman" w:hAnsi="Times New Roman" w:cs="Times New Roman"/>
          <w:color w:val="000000" w:themeColor="text1"/>
          <w:sz w:val="24"/>
          <w:szCs w:val="24"/>
          <w:lang w:val="en-US"/>
        </w:rPr>
        <w:t>203</w:t>
      </w:r>
      <w:r w:rsidR="00307785" w:rsidRPr="00732F65">
        <w:rPr>
          <w:rFonts w:ascii="Times New Roman" w:hAnsi="Times New Roman" w:cs="Times New Roman"/>
          <w:color w:val="000000" w:themeColor="text1"/>
          <w:sz w:val="24"/>
          <w:szCs w:val="24"/>
          <w:lang w:val="en-US"/>
        </w:rPr>
        <w:t>)</w:t>
      </w:r>
      <w:r w:rsidR="00141A02" w:rsidRPr="00732F65">
        <w:rPr>
          <w:rFonts w:ascii="Times New Roman" w:hAnsi="Times New Roman" w:cs="Times New Roman"/>
          <w:color w:val="000000" w:themeColor="text1"/>
          <w:sz w:val="24"/>
          <w:szCs w:val="24"/>
          <w:lang w:val="en-US"/>
        </w:rPr>
        <w:br/>
      </w:r>
      <w:r w:rsidR="00141A02" w:rsidRPr="00732F65">
        <w:rPr>
          <w:rFonts w:ascii="Times New Roman" w:hAnsi="Times New Roman" w:cs="Times New Roman"/>
          <w:color w:val="000000" w:themeColor="text1"/>
          <w:sz w:val="24"/>
          <w:szCs w:val="24"/>
          <w:lang w:val="en-US"/>
        </w:rPr>
        <w:br/>
      </w:r>
      <w:proofErr w:type="spellStart"/>
      <w:r w:rsidR="00136101" w:rsidRPr="00732F65">
        <w:rPr>
          <w:rFonts w:ascii="Times New Roman" w:hAnsi="Times New Roman" w:cs="Times New Roman"/>
          <w:color w:val="000000" w:themeColor="text1"/>
          <w:sz w:val="24"/>
          <w:szCs w:val="24"/>
          <w:lang w:val="en-US"/>
        </w:rPr>
        <w:t>Vincents</w:t>
      </w:r>
      <w:proofErr w:type="spellEnd"/>
      <w:r w:rsidR="00136101" w:rsidRPr="00732F65">
        <w:rPr>
          <w:rFonts w:ascii="Times New Roman" w:hAnsi="Times New Roman" w:cs="Times New Roman"/>
          <w:color w:val="000000" w:themeColor="text1"/>
          <w:sz w:val="24"/>
          <w:szCs w:val="24"/>
          <w:lang w:val="en-US"/>
        </w:rPr>
        <w:t xml:space="preserve"> text                                                           </w:t>
      </w:r>
      <w:r w:rsidR="002927B9">
        <w:rPr>
          <w:rFonts w:ascii="Times New Roman" w:hAnsi="Times New Roman" w:cs="Times New Roman"/>
          <w:color w:val="000000" w:themeColor="text1"/>
          <w:sz w:val="24"/>
          <w:szCs w:val="24"/>
          <w:lang w:val="en-US"/>
        </w:rPr>
        <w:t xml:space="preserve">                            </w:t>
      </w:r>
      <w:r w:rsidR="000C3C73">
        <w:rPr>
          <w:rFonts w:ascii="Times New Roman" w:hAnsi="Times New Roman" w:cs="Times New Roman"/>
          <w:color w:val="000000" w:themeColor="text1"/>
          <w:sz w:val="24"/>
          <w:szCs w:val="24"/>
          <w:lang w:val="en-US"/>
        </w:rPr>
        <w:t>German</w:t>
      </w:r>
      <w:r w:rsidR="002927B9">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0C3C73">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732F65" w14:paraId="0A16D2F7" w14:textId="77777777" w:rsidTr="00B01FD4">
        <w:tc>
          <w:tcPr>
            <w:tcW w:w="4475" w:type="dxa"/>
          </w:tcPr>
          <w:p w14:paraId="7DE4806E"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r w:rsidRPr="00732F65">
              <w:rPr>
                <w:color w:val="000000"/>
                <w:lang w:val="en-US"/>
              </w:rPr>
              <w:t>308</w:t>
            </w:r>
            <w:r w:rsidRPr="00732F65">
              <w:rPr>
                <w:color w:val="000000"/>
                <w:lang w:val="en-US"/>
              </w:rPr>
              <w:br/>
            </w:r>
          </w:p>
          <w:p w14:paraId="115BF5C4" w14:textId="5F15B8B5" w:rsidR="00512AC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 xml:space="preserve">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w:t>
            </w:r>
            <w:proofErr w:type="gramStart"/>
            <w:r w:rsidRPr="00732F65">
              <w:rPr>
                <w:rStyle w:val="charoverride-3"/>
                <w:color w:val="000000"/>
                <w:lang w:val="en-US"/>
              </w:rPr>
              <w:t>slavery’s</w:t>
            </w:r>
            <w:proofErr w:type="gramEnd"/>
            <w:r w:rsidRPr="00732F65">
              <w:rPr>
                <w:rStyle w:val="charoverride-3"/>
                <w:color w:val="000000"/>
                <w:lang w:val="en-US"/>
              </w:rPr>
              <w:t xml:space="preserve">. As with the underclass, many </w:t>
            </w:r>
            <w:proofErr w:type="gramStart"/>
            <w:r w:rsidRPr="00732F65">
              <w:rPr>
                <w:rStyle w:val="charoverride-3"/>
                <w:color w:val="000000"/>
                <w:lang w:val="en-US"/>
              </w:rPr>
              <w:t>elderly</w:t>
            </w:r>
            <w:proofErr w:type="gramEnd"/>
            <w:r w:rsidRPr="00732F65">
              <w:rPr>
                <w:rStyle w:val="charoverride-3"/>
                <w:color w:val="000000"/>
                <w:lang w:val="en-US"/>
              </w:rPr>
              <w:t xml:space="preserve"> are so handicapped they can’t hold good jobs and have no possibility of improving their economic situations. The feeling of having no power over your own life, of being </w:t>
            </w:r>
            <w:r w:rsidRPr="00732F65">
              <w:rPr>
                <w:rStyle w:val="charoverride-3"/>
                <w:color w:val="000000"/>
                <w:lang w:val="en-US"/>
              </w:rPr>
              <w:lastRenderedPageBreak/>
              <w:t>utterly reliant on handouts from the wealthy, is part of the psychopathology of the ghetto, creating in many elderly minds authority figures resembling black psychology’s “The Man.”</w:t>
            </w:r>
            <w:r w:rsidRPr="00732F65">
              <w:rPr>
                <w:color w:val="000000"/>
                <w:lang w:val="en-US"/>
              </w:rPr>
              <w:br/>
            </w:r>
            <w:r w:rsidRPr="00732F65">
              <w:rPr>
                <w:color w:val="000000"/>
                <w:lang w:val="en-US"/>
              </w:rPr>
              <w:br/>
            </w:r>
            <w:r w:rsidRPr="00732F65">
              <w:rPr>
                <w:rStyle w:val="charoverride-3"/>
                <w:color w:val="000000"/>
                <w:lang w:val="en-US"/>
              </w:rPr>
              <w:t xml:space="preserve">The gray ghetto is linked to our black and immigrant ghettos since poverty forces these populations into the same neighborhoods where the old are often as discriminated against and forgotten by society as blacks in general. The elderly sometimes </w:t>
            </w:r>
            <w:proofErr w:type="gramStart"/>
            <w:r w:rsidRPr="00732F65">
              <w:rPr>
                <w:rStyle w:val="charoverride-3"/>
                <w:color w:val="000000"/>
                <w:lang w:val="en-US"/>
              </w:rPr>
              <w:t>die</w:t>
            </w:r>
            <w:proofErr w:type="gramEnd"/>
            <w:r w:rsidRPr="00732F65">
              <w:rPr>
                <w:rStyle w:val="charoverride-3"/>
                <w:color w:val="000000"/>
                <w:lang w:val="en-US"/>
              </w:rPr>
              <w:t xml:space="preserv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t>
            </w:r>
            <w:proofErr w:type="gramStart"/>
            <w:r w:rsidRPr="00732F65">
              <w:rPr>
                <w:rStyle w:val="charoverride-3"/>
                <w:color w:val="000000"/>
                <w:lang w:val="en-US"/>
              </w:rPr>
              <w:t>weren’t able to</w:t>
            </w:r>
            <w:proofErr w:type="gramEnd"/>
            <w:r w:rsidRPr="00732F65">
              <w:rPr>
                <w:rStyle w:val="charoverride-3"/>
                <w:color w:val="000000"/>
                <w:lang w:val="en-US"/>
              </w:rPr>
              <w:t xml:space="preserve"> get social security at all. Thousands receive less than the official minimum of $1400 per month. Used to European welfare states, with social </w:t>
            </w:r>
            <w:r w:rsidRPr="00732F65">
              <w:rPr>
                <w:rStyle w:val="charoverride-3"/>
                <w:color w:val="000000"/>
                <w:lang w:val="en-US"/>
              </w:rPr>
              <w:lastRenderedPageBreak/>
              <w:t>and health personnel who visit homes to cook, clean, and shop for the elderly or infirm, I found the neglect of the elderly in the US even more appalling.</w:t>
            </w:r>
            <w:r w:rsidRPr="00732F65">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Pr="00732F65">
              <w:rPr>
                <w:rStyle w:val="charoverride-3"/>
                <w:color w:val="000000"/>
                <w:lang w:val="en-US"/>
              </w:rPr>
              <w:br/>
            </w:r>
            <w:r w:rsidRPr="00732F65">
              <w:rPr>
                <w:color w:val="000000"/>
                <w:lang w:val="en-US"/>
              </w:rPr>
              <w:t>311</w:t>
            </w:r>
            <w:r w:rsidRPr="00732F65">
              <w:rPr>
                <w:color w:val="000000"/>
                <w:lang w:val="en-US"/>
              </w:rPr>
              <w:br/>
            </w:r>
            <w:r w:rsidRPr="00732F65">
              <w:rPr>
                <w:color w:val="000000"/>
                <w:lang w:val="en-US"/>
              </w:rPr>
              <w:br/>
            </w:r>
            <w:r w:rsidRPr="00732F65">
              <w:rPr>
                <w:color w:val="000000"/>
                <w:lang w:val="en-US"/>
              </w:rPr>
              <w:br/>
            </w:r>
            <w:r w:rsidRPr="00732F65">
              <w:rPr>
                <w:rStyle w:val="charoverride-3"/>
                <w:color w:val="000000"/>
                <w:lang w:val="en-US"/>
              </w:rPr>
              <w:lastRenderedPageBreak/>
              <w:t xml:space="preserve">This old Jewish woman, who became one of my best New York friends, had emigrated from Russia before the revolution. Her hope was that Congress would permit her to return to communist Russia so she could live her last years in “freedom from hunger and freedom from fear,” as she put it in 1972. She was starving, never had meat when she had food, and was often mugged. Yet she had a deep love for the blacks in her neighborhood. With her own Eastern European ghettoization and persecution in vivid memory, she, like many American Jews, had a deep commitment to the black struggle and felt tormented because blacks had to suffer like her. </w:t>
            </w:r>
            <w:proofErr w:type="gramStart"/>
            <w:r w:rsidRPr="00732F65">
              <w:rPr>
                <w:rStyle w:val="charoverride-3"/>
                <w:color w:val="000000"/>
                <w:lang w:val="en-US"/>
              </w:rPr>
              <w:t>A majority of</w:t>
            </w:r>
            <w:proofErr w:type="gramEnd"/>
            <w:r w:rsidRPr="00732F65">
              <w:rPr>
                <w:rStyle w:val="charoverride-3"/>
                <w:color w:val="000000"/>
                <w:lang w:val="en-US"/>
              </w:rPr>
              <w:t xml:space="preserve"> whites killed during the Civil Rights Movement were in fact Jews. Similarly, most of my lectures in America are organized by this minority, with its painfully acquired insight into oppression. Their deep solidarity with other oppressed people stems from their </w:t>
            </w:r>
            <w:r w:rsidRPr="00732F65">
              <w:rPr>
                <w:rStyle w:val="charoverride-3"/>
                <w:color w:val="000000"/>
                <w:lang w:val="en-US"/>
              </w:rPr>
              <w:lastRenderedPageBreak/>
              <w:t>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are loved and respected by society.</w:t>
            </w:r>
            <w:r w:rsidRPr="00732F65">
              <w:rPr>
                <w:rStyle w:val="charoverride-3"/>
                <w:color w:val="000000"/>
                <w:lang w:val="en-US"/>
              </w:rPr>
              <w:br/>
            </w:r>
          </w:p>
          <w:p w14:paraId="0BA2442F" w14:textId="77777777" w:rsidR="00512ACC" w:rsidRDefault="00512ACC" w:rsidP="00025799">
            <w:pPr>
              <w:pStyle w:val="brdskrift0"/>
              <w:spacing w:before="0" w:beforeAutospacing="0" w:after="0" w:afterAutospacing="0" w:line="360" w:lineRule="auto"/>
              <w:rPr>
                <w:rStyle w:val="charoverride-3"/>
                <w:color w:val="000000"/>
                <w:lang w:val="en-US"/>
              </w:rPr>
            </w:pPr>
          </w:p>
          <w:p w14:paraId="0A2BBC40" w14:textId="77777777" w:rsidR="00512ACC" w:rsidRDefault="00512ACC" w:rsidP="00025799">
            <w:pPr>
              <w:pStyle w:val="brdskrift0"/>
              <w:spacing w:before="0" w:beforeAutospacing="0" w:after="0" w:afterAutospacing="0" w:line="360" w:lineRule="auto"/>
              <w:rPr>
                <w:rStyle w:val="charoverride-3"/>
                <w:color w:val="000000"/>
                <w:lang w:val="en-US"/>
              </w:rPr>
            </w:pPr>
          </w:p>
          <w:p w14:paraId="4DFB113D" w14:textId="77777777" w:rsidR="00512ACC" w:rsidRDefault="00512ACC" w:rsidP="00025799">
            <w:pPr>
              <w:pStyle w:val="brdskrift0"/>
              <w:spacing w:before="0" w:beforeAutospacing="0" w:after="0" w:afterAutospacing="0" w:line="360" w:lineRule="auto"/>
              <w:rPr>
                <w:rStyle w:val="charoverride-3"/>
                <w:color w:val="000000"/>
                <w:lang w:val="en-US"/>
              </w:rPr>
            </w:pPr>
          </w:p>
          <w:p w14:paraId="4220005C" w14:textId="5D15E40B" w:rsidR="00025799" w:rsidRPr="00732F65" w:rsidRDefault="007018CB" w:rsidP="00025799">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025799" w:rsidRPr="00732F65">
              <w:rPr>
                <w:rStyle w:val="charoverride-3"/>
                <w:color w:val="000000"/>
                <w:lang w:val="en-US"/>
              </w:rPr>
              <w:br/>
            </w:r>
            <w:r w:rsidR="00025799" w:rsidRPr="00732F65">
              <w:rPr>
                <w:rStyle w:val="charoverride-3"/>
                <w:color w:val="000000"/>
                <w:lang w:val="en-US"/>
              </w:rPr>
              <w:br/>
            </w:r>
            <w:r w:rsidR="00025799" w:rsidRPr="00732F65">
              <w:rPr>
                <w:color w:val="000000"/>
                <w:lang w:val="en-US"/>
              </w:rPr>
              <w:t>314</w:t>
            </w:r>
            <w:r w:rsidR="00025799" w:rsidRPr="00732F65">
              <w:rPr>
                <w:color w:val="000000"/>
                <w:lang w:val="en-US"/>
              </w:rPr>
              <w:br/>
            </w:r>
          </w:p>
          <w:p w14:paraId="60BAA1C3"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lastRenderedPageBreak/>
              <w:t xml:space="preserve">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away” husbands and wives and children from each other continues, with the welfare department as both paternal caring master and infernal cruel overseer. Many black fathers have been forced to leave home so their wives can get assistance thanks to a congressional order to cut off welfare for mothers if a man is present. Millions of women thus live in loneliness and utter poverty since only one out of 20 families on </w:t>
            </w:r>
            <w:r w:rsidRPr="00732F65">
              <w:rPr>
                <w:rStyle w:val="charoverride-3"/>
                <w:color w:val="000000"/>
                <w:lang w:val="en-US"/>
              </w:rPr>
              <w:lastRenderedPageBreak/>
              <w:t>assistance include men. Yet more than 50% of men in this underclass are unemployed.</w:t>
            </w:r>
          </w:p>
          <w:p w14:paraId="72DC9598"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1363EDAB" w14:textId="481BB22E"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Pr="00732F65">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lastRenderedPageBreak/>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Pr="00732F65">
              <w:rPr>
                <w:rStyle w:val="charoverride-3"/>
                <w:color w:val="000000"/>
                <w:lang w:val="en-US"/>
              </w:rPr>
              <w:br/>
            </w:r>
            <w:r w:rsidRPr="00732F65">
              <w:rPr>
                <w:color w:val="000000"/>
                <w:lang w:val="en-US"/>
              </w:rPr>
              <w:t>315</w:t>
            </w:r>
            <w:r w:rsidRPr="00732F65">
              <w:rPr>
                <w:color w:val="000000"/>
                <w:lang w:val="en-US"/>
              </w:rPr>
              <w:br/>
            </w:r>
          </w:p>
          <w:p w14:paraId="7BA17FE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They create a climate in which the poor </w:t>
            </w:r>
            <w:proofErr w:type="gramStart"/>
            <w:r w:rsidRPr="00732F65">
              <w:rPr>
                <w:rStyle w:val="charoverride-3"/>
                <w:color w:val="000000"/>
                <w:lang w:val="en-US"/>
              </w:rPr>
              <w:t>have to</w:t>
            </w:r>
            <w:proofErr w:type="gramEnd"/>
            <w:r w:rsidRPr="00732F65">
              <w:rPr>
                <w:rStyle w:val="charoverride-3"/>
                <w:color w:val="000000"/>
                <w:lang w:val="en-US"/>
              </w:rPr>
              <w:t xml:space="preserve"> run the gauntlet of lengthy elaborate demeaning investigations and follow-up 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7DB599E2"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lastRenderedPageBreak/>
              <w:t>If they get money from secret lovers, they rarely dare to spend it on kitchen utensils for the spies of the system are constantly checking for evidence of a man. A new toaster or iron can cause their meager 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6E72ADC6" w14:textId="77777777" w:rsidR="00925D9E" w:rsidRPr="00925D9E" w:rsidRDefault="00025799" w:rsidP="00925D9E">
            <w:pPr>
              <w:pStyle w:val="Brdskrift"/>
              <w:spacing w:line="360" w:lineRule="auto"/>
              <w:rPr>
                <w:rFonts w:ascii="Times New Roman" w:hAnsi="Times New Roman" w:cs="Times New Roman"/>
                <w:spacing w:val="-1"/>
                <w:sz w:val="24"/>
                <w:szCs w:val="24"/>
                <w:lang w:val="en-US"/>
              </w:rPr>
            </w:pPr>
            <w:r w:rsidRPr="00925D9E">
              <w:rPr>
                <w:rStyle w:val="charoverride-3"/>
                <w:rFonts w:ascii="Times New Roman" w:hAnsi="Times New Roman" w:cs="Times New Roman"/>
                <w:sz w:val="24"/>
                <w:szCs w:val="24"/>
                <w:lang w:val="en-US"/>
              </w:rPr>
              <w:t xml:space="preserve">I don’t think Americans are </w:t>
            </w:r>
            <w:proofErr w:type="gramStart"/>
            <w:r w:rsidRPr="00925D9E">
              <w:rPr>
                <w:rStyle w:val="charoverride-3"/>
                <w:rFonts w:ascii="Times New Roman" w:hAnsi="Times New Roman" w:cs="Times New Roman"/>
                <w:sz w:val="24"/>
                <w:szCs w:val="24"/>
                <w:lang w:val="en-US"/>
              </w:rPr>
              <w:t>really aware</w:t>
            </w:r>
            <w:proofErr w:type="gramEnd"/>
            <w:r w:rsidRPr="00925D9E">
              <w:rPr>
                <w:rStyle w:val="charoverride-3"/>
                <w:rFonts w:ascii="Times New Roman" w:hAnsi="Times New Roman" w:cs="Times New Roman"/>
                <w:sz w:val="24"/>
                <w:szCs w:val="24"/>
                <w:lang w:val="en-US"/>
              </w:rPr>
              <w:t xml:space="preserve"> of how cruel they are to these people, but it can be equated with the racist treatment we in Denmark offer our refugees and immigrants. The “introductory benefit” the system offers them is below the subsistence minimum in today’s Denmark. Unlike the generous welfare state of the past, we have become a mirror image of America’s disposable society, trying to get people out </w:t>
            </w:r>
            <w:r w:rsidRPr="00925D9E">
              <w:rPr>
                <w:rStyle w:val="charoverride-3"/>
                <w:rFonts w:ascii="Times New Roman" w:hAnsi="Times New Roman" w:cs="Times New Roman"/>
                <w:sz w:val="24"/>
                <w:szCs w:val="24"/>
                <w:lang w:val="en-US"/>
              </w:rPr>
              <w:lastRenderedPageBreak/>
              <w:t xml:space="preserve">of the way as waste. In the United States, it’s policy to cast people out of society by refusing help to those whose rents are too high. </w:t>
            </w:r>
            <w:bookmarkStart w:id="0" w:name="_Hlk96003210"/>
            <w:r w:rsidR="00925D9E" w:rsidRPr="00925D9E">
              <w:rPr>
                <w:rFonts w:ascii="Times New Roman" w:hAnsi="Times New Roman" w:cs="Times New Roman"/>
                <w:spacing w:val="-1"/>
                <w:sz w:val="24"/>
                <w:szCs w:val="24"/>
                <w:lang w:val="en-US"/>
              </w:rPr>
              <w:t>At least immigrants on introductory assistance in Denmark have their rent paid to help them “better to integrate” (into a society which in the same way does not want to integrate with them).</w:t>
            </w:r>
          </w:p>
          <w:p w14:paraId="5113976B" w14:textId="63F9FE62" w:rsidR="00BA6DEB"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bookmarkEnd w:id="0"/>
            <w:r w:rsidRPr="00732F65">
              <w:rPr>
                <w:rStyle w:val="charoverride-3"/>
                <w:color w:val="000000"/>
                <w:lang w:val="en-US"/>
              </w:rPr>
              <w:br/>
            </w:r>
            <w:r w:rsidRPr="00732F65">
              <w:rPr>
                <w:rStyle w:val="charoverride-3"/>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p>
          <w:p w14:paraId="09B216E4" w14:textId="77777777" w:rsidR="00BA6DEB" w:rsidRDefault="00BA6DEB" w:rsidP="00025799">
            <w:pPr>
              <w:pStyle w:val="brdskrift0"/>
              <w:spacing w:before="0" w:beforeAutospacing="0" w:after="0" w:afterAutospacing="0" w:line="360" w:lineRule="auto"/>
              <w:rPr>
                <w:color w:val="000000"/>
                <w:lang w:val="en-US"/>
              </w:rPr>
            </w:pPr>
          </w:p>
          <w:p w14:paraId="3ADD7DCB" w14:textId="77A4D5FC" w:rsidR="00025799" w:rsidRPr="00732F65" w:rsidRDefault="00025799" w:rsidP="00025799">
            <w:pPr>
              <w:pStyle w:val="brdskrift0"/>
              <w:spacing w:before="0" w:beforeAutospacing="0" w:after="0" w:afterAutospacing="0" w:line="360" w:lineRule="auto"/>
              <w:rPr>
                <w:color w:val="000000"/>
                <w:lang w:val="en-US"/>
              </w:rPr>
            </w:pPr>
            <w:r w:rsidRPr="00732F65">
              <w:rPr>
                <w:color w:val="000000"/>
                <w:lang w:val="en-US"/>
              </w:rPr>
              <w:lastRenderedPageBreak/>
              <w:t>316</w:t>
            </w:r>
            <w:r w:rsidRPr="00732F65">
              <w:rPr>
                <w:color w:val="000000"/>
                <w:lang w:val="en-US"/>
              </w:rPr>
              <w:br/>
            </w:r>
          </w:p>
          <w:p w14:paraId="6D4E7518" w14:textId="77777777" w:rsidR="00811A5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see what kind of suffering it is inflicting on them.</w:t>
            </w:r>
            <w:r w:rsidRPr="00732F65">
              <w:rPr>
                <w:color w:val="000000"/>
                <w:lang w:val="en-US"/>
              </w:rPr>
              <w:br/>
            </w:r>
            <w:r w:rsidRPr="00732F65">
              <w:rPr>
                <w:color w:val="000000"/>
                <w:lang w:val="en-US"/>
              </w:rPr>
              <w:br/>
            </w:r>
            <w:r w:rsidRPr="00732F65">
              <w:rPr>
                <w:rStyle w:val="charoverride-3"/>
                <w:color w:val="000000"/>
                <w:lang w:val="en-US"/>
              </w:rPr>
              <w:t>In such isolation and with a sense of being society’s garbage dump, children in the projects are easily nudged into crime. When I stayed with Nell Hall [page 31</w:t>
            </w:r>
            <w:r w:rsidR="00925D9E">
              <w:rPr>
                <w:rStyle w:val="charoverride-3"/>
                <w:color w:val="000000"/>
                <w:lang w:val="en-US"/>
              </w:rPr>
              <w:t>8</w:t>
            </w:r>
            <w:r w:rsidRPr="00732F65">
              <w:rPr>
                <w:rStyle w:val="charoverride-3"/>
                <w:color w:val="000000"/>
                <w:lang w:val="en-US"/>
              </w:rPr>
              <w:t xml:space="preserve">], I found that she often didn’t go to the welfare office or shopping for fear of having to walk through the project she lived in. The </w:t>
            </w:r>
            <w:r w:rsidRPr="00732F65">
              <w:rPr>
                <w:rStyle w:val="charoverride-3"/>
                <w:color w:val="000000"/>
                <w:lang w:val="en-US"/>
              </w:rPr>
              <w:lastRenderedPageBreak/>
              <w:t>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732F65">
              <w:rPr>
                <w:rStyle w:val="charoverride-3"/>
                <w:color w:val="000000"/>
                <w:lang w:val="en-US"/>
              </w:rPr>
              <w:br/>
            </w:r>
          </w:p>
          <w:p w14:paraId="6BC8DDB2" w14:textId="77777777" w:rsidR="00811A5C" w:rsidRDefault="00811A5C" w:rsidP="00025799">
            <w:pPr>
              <w:pStyle w:val="brdskrift0"/>
              <w:spacing w:before="0" w:beforeAutospacing="0" w:after="0" w:afterAutospacing="0" w:line="360" w:lineRule="auto"/>
              <w:rPr>
                <w:rStyle w:val="charoverride-3"/>
                <w:color w:val="000000"/>
                <w:lang w:val="en-US"/>
              </w:rPr>
            </w:pPr>
          </w:p>
          <w:p w14:paraId="28913355" w14:textId="77777777" w:rsidR="00811A5C" w:rsidRDefault="00811A5C" w:rsidP="00025799">
            <w:pPr>
              <w:pStyle w:val="brdskrift0"/>
              <w:spacing w:before="0" w:beforeAutospacing="0" w:after="0" w:afterAutospacing="0" w:line="360" w:lineRule="auto"/>
              <w:rPr>
                <w:rStyle w:val="charoverride-3"/>
                <w:color w:val="000000"/>
                <w:lang w:val="en-US"/>
              </w:rPr>
            </w:pPr>
          </w:p>
          <w:p w14:paraId="55C53707" w14:textId="77777777" w:rsidR="00811A5C" w:rsidRDefault="00811A5C" w:rsidP="00025799">
            <w:pPr>
              <w:pStyle w:val="brdskrift0"/>
              <w:spacing w:before="0" w:beforeAutospacing="0" w:after="0" w:afterAutospacing="0" w:line="360" w:lineRule="auto"/>
              <w:rPr>
                <w:rStyle w:val="charoverride-3"/>
                <w:color w:val="000000"/>
                <w:lang w:val="en-US"/>
              </w:rPr>
            </w:pPr>
          </w:p>
          <w:p w14:paraId="7C73FF1A" w14:textId="77777777" w:rsidR="00811A5C" w:rsidRDefault="00811A5C" w:rsidP="00025799">
            <w:pPr>
              <w:pStyle w:val="brdskrift0"/>
              <w:spacing w:before="0" w:beforeAutospacing="0" w:after="0" w:afterAutospacing="0" w:line="360" w:lineRule="auto"/>
              <w:rPr>
                <w:rStyle w:val="charoverride-3"/>
                <w:color w:val="000000"/>
                <w:lang w:val="en-US"/>
              </w:rPr>
            </w:pPr>
          </w:p>
          <w:p w14:paraId="0E2FB389" w14:textId="77777777" w:rsidR="00811A5C" w:rsidRDefault="00811A5C" w:rsidP="00025799">
            <w:pPr>
              <w:pStyle w:val="brdskrift0"/>
              <w:spacing w:before="0" w:beforeAutospacing="0" w:after="0" w:afterAutospacing="0" w:line="360" w:lineRule="auto"/>
              <w:rPr>
                <w:rStyle w:val="charoverride-3"/>
                <w:color w:val="000000"/>
                <w:lang w:val="en-US"/>
              </w:rPr>
            </w:pPr>
          </w:p>
          <w:p w14:paraId="4BCA64F7" w14:textId="77777777" w:rsidR="00811A5C" w:rsidRDefault="00811A5C" w:rsidP="00025799">
            <w:pPr>
              <w:pStyle w:val="brdskrift0"/>
              <w:spacing w:before="0" w:beforeAutospacing="0" w:after="0" w:afterAutospacing="0" w:line="360" w:lineRule="auto"/>
              <w:rPr>
                <w:rStyle w:val="charoverride-3"/>
                <w:color w:val="000000"/>
                <w:lang w:val="en-US"/>
              </w:rPr>
            </w:pPr>
          </w:p>
          <w:p w14:paraId="6C9F61A6" w14:textId="77777777" w:rsidR="00811A5C" w:rsidRDefault="00811A5C" w:rsidP="00025799">
            <w:pPr>
              <w:pStyle w:val="brdskrift0"/>
              <w:spacing w:before="0" w:beforeAutospacing="0" w:after="0" w:afterAutospacing="0" w:line="360" w:lineRule="auto"/>
              <w:rPr>
                <w:rStyle w:val="charoverride-3"/>
                <w:color w:val="000000"/>
                <w:lang w:val="en-US"/>
              </w:rPr>
            </w:pPr>
          </w:p>
          <w:p w14:paraId="5E2FB6FA" w14:textId="1E1C75EE" w:rsidR="00025799" w:rsidRPr="00732F65" w:rsidRDefault="0026552B" w:rsidP="00025799">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00025799" w:rsidRPr="00732F65">
              <w:rPr>
                <w:rStyle w:val="charoverride-3"/>
                <w:color w:val="000000"/>
                <w:lang w:val="en-US"/>
              </w:rPr>
              <w:br/>
            </w:r>
            <w:r w:rsidR="00025799" w:rsidRPr="00732F65">
              <w:rPr>
                <w:color w:val="000000"/>
                <w:lang w:val="en-US"/>
              </w:rPr>
              <w:t>320</w:t>
            </w:r>
            <w:r w:rsidR="00025799" w:rsidRPr="00732F65">
              <w:rPr>
                <w:color w:val="000000"/>
                <w:lang w:val="en-US"/>
              </w:rPr>
              <w:br/>
            </w:r>
            <w:r w:rsidR="00025799" w:rsidRPr="00732F65">
              <w:rPr>
                <w:color w:val="000000"/>
                <w:lang w:val="en-US"/>
              </w:rPr>
              <w:br/>
            </w:r>
            <w:r w:rsidR="00025799" w:rsidRPr="00732F65">
              <w:rPr>
                <w:rStyle w:val="charoverride-3"/>
                <w:color w:val="000000"/>
                <w:lang w:val="en-US"/>
              </w:rPr>
              <w:lastRenderedPageBreak/>
              <w:t xml:space="preserve">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w:t>
            </w:r>
            <w:proofErr w:type="gramStart"/>
            <w:r w:rsidR="00025799" w:rsidRPr="00732F65">
              <w:rPr>
                <w:rStyle w:val="charoverride-3"/>
                <w:color w:val="000000"/>
                <w:lang w:val="en-US"/>
              </w:rPr>
              <w:t>Thus</w:t>
            </w:r>
            <w:proofErr w:type="gramEnd"/>
            <w:r w:rsidR="00025799" w:rsidRPr="00732F65">
              <w:rPr>
                <w:rStyle w:val="charoverride-3"/>
                <w:color w:val="000000"/>
                <w:lang w:val="en-US"/>
              </w:rPr>
              <w:t xml:space="preserve"> the US has more menial service jobs than any other developed country.</w:t>
            </w:r>
          </w:p>
          <w:p w14:paraId="678B73A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Alphonso and his wife loved each other and their six children dearly, and it hurt him immensely that he was unable to find a job to support his family. It was my first year in America, and I remember how shocked I was to learn that there was no aid available to them.</w:t>
            </w:r>
          </w:p>
          <w:p w14:paraId="6BE1B2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I came from a country where recent graduates were helped until they found </w:t>
            </w:r>
            <w:r w:rsidRPr="00732F65">
              <w:rPr>
                <w:rStyle w:val="charoverride-3"/>
                <w:color w:val="000000"/>
                <w:lang w:val="en-US"/>
              </w:rPr>
              <w:lastRenderedPageBreak/>
              <w:t xml:space="preserve">work so they wouldn’t be forced into crime. I was therefore very moved that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Alphonso had to rob in the street.</w:t>
            </w:r>
          </w:p>
          <w:p w14:paraId="4C85EB3D" w14:textId="717E5C81"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attempted a bank robbery.</w:t>
            </w:r>
            <w:r w:rsidRPr="00732F65">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lastRenderedPageBreak/>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Pr="00732F65">
              <w:rPr>
                <w:rStyle w:val="charoverride-3"/>
                <w:color w:val="000000"/>
                <w:lang w:val="en-US"/>
              </w:rPr>
              <w:br/>
              <w:t>321</w:t>
            </w:r>
            <w:r w:rsidRPr="00732F65">
              <w:rPr>
                <w:rStyle w:val="charoverride-3"/>
                <w:color w:val="000000"/>
                <w:lang w:val="en-US"/>
              </w:rPr>
              <w:br/>
            </w:r>
            <w:r w:rsidRPr="00732F65">
              <w:rPr>
                <w:color w:val="000000"/>
                <w:lang w:val="en-US"/>
              </w:rPr>
              <w:br/>
            </w:r>
            <w:r w:rsidRPr="00732F65">
              <w:rPr>
                <w:rStyle w:val="charoverride-3"/>
                <w:color w:val="000000"/>
                <w:lang w:val="en-US"/>
              </w:rPr>
              <w:t xml:space="preserve">Here is Alphonso’s wife on a visit to the prison. For the next six years she </w:t>
            </w:r>
            <w:proofErr w:type="gramStart"/>
            <w:r w:rsidRPr="00732F65">
              <w:rPr>
                <w:rStyle w:val="charoverride-3"/>
                <w:color w:val="000000"/>
                <w:lang w:val="en-US"/>
              </w:rPr>
              <w:t>wasn’t able to</w:t>
            </w:r>
            <w:proofErr w:type="gramEnd"/>
            <w:r w:rsidRPr="00732F65">
              <w:rPr>
                <w:rStyle w:val="charoverride-3"/>
                <w:color w:val="000000"/>
                <w:lang w:val="en-US"/>
              </w:rPr>
              <w:t xml:space="preserve"> touch her husband and could only hear him through noisy monitored telephones.</w:t>
            </w:r>
          </w:p>
          <w:p w14:paraId="489E6A7C" w14:textId="19409FA0"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Thousands of black marriages have been dissolved this way. Thus, modern society has institutionalized the legacy from chattel slavery of destroying the black family. In the 1980s Alphonso made a living as a street vendor selling this book with his son Nathaniel, pictured here (Nathaniel was murdered before he got settled with me). Alphonso was also involved in American Pictures presentations in schools, </w:t>
            </w:r>
            <w:r w:rsidRPr="00732F65">
              <w:rPr>
                <w:rStyle w:val="charoverride-3"/>
                <w:color w:val="000000"/>
                <w:lang w:val="en-US"/>
              </w:rPr>
              <w:lastRenderedPageBreak/>
              <w:t>entertaining my upper-class students with stories about life in a ghetto they’d never known.</w:t>
            </w:r>
            <w:r w:rsidRPr="00732F65">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Pr="00732F65">
              <w:rPr>
                <w:rStyle w:val="charoverride-3"/>
                <w:color w:val="000000"/>
                <w:lang w:val="en-US"/>
              </w:rPr>
              <w:br/>
            </w:r>
            <w:r w:rsidRPr="00732F65">
              <w:rPr>
                <w:rStyle w:val="charoverride-3"/>
                <w:color w:val="000000"/>
                <w:lang w:val="en-US"/>
              </w:rPr>
              <w:br/>
            </w:r>
            <w:r w:rsidRPr="00732F65">
              <w:rPr>
                <w:color w:val="000000"/>
                <w:lang w:val="en-US"/>
              </w:rPr>
              <w:t>322-323</w:t>
            </w:r>
            <w:r w:rsidRPr="00732F65">
              <w:rPr>
                <w:color w:val="000000"/>
                <w:lang w:val="en-US"/>
              </w:rPr>
              <w:br/>
            </w:r>
          </w:p>
          <w:p w14:paraId="006803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Liberal whites constantly tried to explain away these economic attacks on the black family. The black family, according to their theory, is unstable and dysfunctional because black men were robbed of their manhood “back in slavery,” while the black woman became tough and domineering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Black mothers bring up their children to repeat this pattern, </w:t>
            </w:r>
            <w:r w:rsidRPr="00732F65">
              <w:rPr>
                <w:rStyle w:val="charoverride-3"/>
                <w:color w:val="000000"/>
                <w:lang w:val="en-US"/>
              </w:rPr>
              <w:lastRenderedPageBreak/>
              <w:t>resulting in a population unfit for success.</w:t>
            </w:r>
            <w:r w:rsidRPr="00732F65">
              <w:rPr>
                <w:color w:val="000000"/>
                <w:lang w:val="en-US"/>
              </w:rPr>
              <w:br/>
            </w:r>
            <w:r w:rsidRPr="00732F65">
              <w:rPr>
                <w:rStyle w:val="charoverride-3"/>
                <w:color w:val="000000"/>
                <w:lang w:val="en-US"/>
              </w:rPr>
              <w:t>When the effects of our continued oppression seem to “confirm” this pattern, the oppressed begin to believe the myths we invented to justify our power structure. Our veiled attempts to justify ourselves by making the ghetto male look stupid, inadequate, and weak are internalized by 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732F65">
              <w:rPr>
                <w:color w:val="000000"/>
                <w:lang w:val="en-US"/>
              </w:rPr>
              <w:br/>
            </w:r>
            <w:r w:rsidRPr="00732F65">
              <w:rPr>
                <w:color w:val="000000"/>
                <w:lang w:val="en-US"/>
              </w:rPr>
              <w:br/>
            </w:r>
            <w:r w:rsidRPr="00732F65">
              <w:rPr>
                <w:rStyle w:val="charoverride-3"/>
                <w:color w:val="000000"/>
                <w:lang w:val="en-US"/>
              </w:rPr>
              <w:t xml:space="preserve">The deepening chasm we’ve created between men and women in the ghetto distracts us from a new master-slave system in which we don’t need the slave anymore. We no longer need blacks in America or immigrants in Europe as unskilled labor </w:t>
            </w:r>
            <w:r w:rsidRPr="00732F65">
              <w:rPr>
                <w:rStyle w:val="charoverride-3"/>
                <w:color w:val="000000"/>
                <w:lang w:val="en-US"/>
              </w:rPr>
              <w:lastRenderedPageBreak/>
              <w:t>since such jobs in the New World Order now belong to developing countries.</w:t>
            </w:r>
          </w:p>
          <w:p w14:paraId="495F70B2" w14:textId="4EC5F784" w:rsidR="00B01FD4" w:rsidRPr="00732F65" w:rsidRDefault="00025799" w:rsidP="0002579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732F65">
              <w:rPr>
                <w:rStyle w:val="charoverride-3"/>
                <w:rFonts w:ascii="Times New Roman" w:hAnsi="Times New Roman" w:cs="Times New Roman"/>
                <w:color w:val="000000"/>
                <w:sz w:val="24"/>
                <w:szCs w:val="24"/>
                <w:lang w:val="en-US"/>
              </w:rPr>
              <w:t xml:space="preserve">Yet in our xenophobia and stubborn resistance to affirmative action, we do everything we can to prevent the underclass from getting the higher education needed to rise above that level. </w:t>
            </w:r>
            <w:r w:rsidR="004256A4">
              <w:rPr>
                <w:rStyle w:val="charoverride-3"/>
                <w:rFonts w:ascii="Times New Roman" w:hAnsi="Times New Roman" w:cs="Times New Roman"/>
                <w:color w:val="000000"/>
                <w:sz w:val="24"/>
                <w:szCs w:val="24"/>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Pr="00732F65">
              <w:rPr>
                <w:rStyle w:val="charoverride-3"/>
                <w:rFonts w:ascii="Times New Roman" w:hAnsi="Times New Roman" w:cs="Times New Roman"/>
                <w:color w:val="000000"/>
                <w:sz w:val="24"/>
                <w:szCs w:val="24"/>
                <w:lang w:val="en-US"/>
              </w:rPr>
              <w:t>Highly prepared and motivated, we oppressors around the world rob the oppressed of self-worth, motivation, and </w:t>
            </w:r>
            <w:r w:rsidRPr="00732F65">
              <w:rPr>
                <w:rStyle w:val="charoverride-10"/>
                <w:rFonts w:ascii="Times New Roman" w:hAnsi="Times New Roman" w:cs="Times New Roman"/>
                <w:b/>
                <w:bCs/>
                <w:i/>
                <w:iCs/>
                <w:color w:val="000000"/>
                <w:sz w:val="24"/>
                <w:szCs w:val="24"/>
                <w:lang w:val="en-US"/>
              </w:rPr>
              <w:t>fair play</w:t>
            </w:r>
            <w:r w:rsidRPr="00732F65">
              <w:rPr>
                <w:rStyle w:val="charoverride-3"/>
                <w:rFonts w:ascii="Times New Roman" w:hAnsi="Times New Roman" w:cs="Times New Roman"/>
                <w:color w:val="000000"/>
                <w:sz w:val="24"/>
                <w:szCs w:val="24"/>
                <w:lang w:val="en-US"/>
              </w:rPr>
              <w:t> – and then scream if we can’t also rob them of a </w:t>
            </w:r>
            <w:r w:rsidRPr="00732F65">
              <w:rPr>
                <w:rStyle w:val="charoverride-10"/>
                <w:rFonts w:ascii="Times New Roman" w:hAnsi="Times New Roman" w:cs="Times New Roman"/>
                <w:b/>
                <w:bCs/>
                <w:i/>
                <w:iCs/>
                <w:color w:val="000000"/>
                <w:sz w:val="24"/>
                <w:szCs w:val="24"/>
                <w:lang w:val="en-US"/>
              </w:rPr>
              <w:t>fair share</w:t>
            </w:r>
            <w:r w:rsidRPr="00732F65">
              <w:rPr>
                <w:rStyle w:val="charoverride-3"/>
                <w:rFonts w:ascii="Times New Roman" w:hAnsi="Times New Roman" w:cs="Times New Roman"/>
                <w:color w:val="000000"/>
                <w:sz w:val="24"/>
                <w:szCs w:val="24"/>
                <w:lang w:val="en-US"/>
              </w:rPr>
              <w:t xml:space="preserve">. Thus, we manage to push them out of the labor force and even have the audacity to accuse them of seeking a last desperate livelihood as “welfare loafers.” In moments when we don’t feel good about ourselves, I think </w:t>
            </w:r>
            <w:r w:rsidRPr="00732F65">
              <w:rPr>
                <w:rStyle w:val="charoverride-3"/>
                <w:rFonts w:ascii="Times New Roman" w:hAnsi="Times New Roman" w:cs="Times New Roman"/>
                <w:color w:val="000000"/>
                <w:sz w:val="24"/>
                <w:szCs w:val="24"/>
                <w:lang w:val="en-US"/>
              </w:rPr>
              <w:lastRenderedPageBreak/>
              <w:t>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not the extensive damage our morbid fixation on the victim does to our own psyche. This 26-year-old woman was shot by her unemployed husband, but are we not ourselves also complicit in the murder?</w:t>
            </w:r>
            <w:r w:rsidRPr="00732F65">
              <w:rPr>
                <w:rStyle w:val="charoverride-3"/>
                <w:rFonts w:ascii="Times New Roman" w:hAnsi="Times New Roman" w:cs="Times New Roman"/>
                <w:color w:val="000000"/>
                <w:sz w:val="24"/>
                <w:szCs w:val="24"/>
                <w:lang w:val="en-US"/>
              </w:rPr>
              <w:br/>
            </w:r>
            <w:r w:rsidRPr="00732F65">
              <w:rPr>
                <w:rStyle w:val="charoverride-3"/>
                <w:rFonts w:ascii="Times New Roman" w:hAnsi="Times New Roman" w:cs="Times New Roman"/>
                <w:color w:val="000000"/>
                <w:sz w:val="24"/>
                <w:szCs w:val="24"/>
                <w:lang w:val="en-US"/>
              </w:rPr>
              <w:br/>
            </w:r>
            <w:r w:rsidRPr="00732F65">
              <w:rPr>
                <w:rFonts w:ascii="Times New Roman" w:hAnsi="Times New Roman" w:cs="Times New Roman"/>
                <w:color w:val="000000"/>
                <w:sz w:val="24"/>
                <w:szCs w:val="24"/>
                <w:lang w:val="en-US"/>
              </w:rPr>
              <w:br/>
              <w:t>324</w:t>
            </w:r>
            <w:r w:rsidRPr="00732F65">
              <w:rPr>
                <w:rFonts w:ascii="Times New Roman" w:hAnsi="Times New Roman" w:cs="Times New Roman"/>
                <w:color w:val="000000"/>
                <w:sz w:val="24"/>
                <w:szCs w:val="24"/>
                <w:lang w:val="en-US"/>
              </w:rPr>
              <w:br/>
            </w:r>
          </w:p>
        </w:tc>
        <w:tc>
          <w:tcPr>
            <w:tcW w:w="4475" w:type="dxa"/>
          </w:tcPr>
          <w:p w14:paraId="5FB9C70D" w14:textId="77777777" w:rsidR="005C136C" w:rsidRPr="001A53D8" w:rsidRDefault="005C136C" w:rsidP="005C136C">
            <w:pPr>
              <w:pStyle w:val="kapiteloverskrift"/>
              <w:spacing w:after="0" w:line="360" w:lineRule="auto"/>
              <w:rPr>
                <w:color w:val="000000"/>
                <w:lang w:val="de-DE"/>
              </w:rPr>
            </w:pPr>
            <w:r w:rsidRPr="001A53D8">
              <w:rPr>
                <w:color w:val="000000"/>
                <w:lang w:val="de-DE"/>
              </w:rPr>
              <w:lastRenderedPageBreak/>
              <w:t>308</w:t>
            </w:r>
          </w:p>
          <w:p w14:paraId="751626B2" w14:textId="77777777" w:rsidR="005C136C" w:rsidRPr="001A53D8" w:rsidRDefault="005C136C" w:rsidP="005C136C">
            <w:pPr>
              <w:pStyle w:val="kapiteloverskrift"/>
              <w:spacing w:after="0" w:line="360" w:lineRule="auto"/>
              <w:rPr>
                <w:color w:val="000000"/>
                <w:lang w:val="de-DE"/>
              </w:rPr>
            </w:pPr>
          </w:p>
          <w:p w14:paraId="6DD766DC"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Wenn wir Menschen in einem Ghetto einsperren, wendet sich unsere Gewalt gegen sie schließlich gegen uns. Durch den Vergleich mit einem anderen Ghetto - dem "grauen" Ghetto der alten Menschen - verstand ich, warum es für die Eingesperrten unmöglich ist, zu entkommen. Auch das graue Ghetto hat keine sichtbaren Mauern, aber die Abhängigkeit der älteren Menschen von den Brosamen der Reichen hält sie in einer Psychologie der Ohnmacht gefangen, die der Sklaverei ähnelt. Wie die Unterschicht sind auch viele ältere Menschen so behindert, dass sie keine gute Arbeit finden </w:t>
            </w:r>
            <w:r w:rsidRPr="001A53D8">
              <w:rPr>
                <w:color w:val="000000"/>
                <w:lang w:val="de-DE"/>
              </w:rPr>
              <w:lastRenderedPageBreak/>
              <w:t>und keine Möglichkeit haben, ihre wirtschaftliche Situation zu verbessern. Das Gefühl, keine Macht über das eigene Leben zu haben und völlig von den Almosen der Wohlhabenden abhängig zu sein, ist Teil der Psychopathologie des Ghettos und schafft in den Köpfen vieler älterer Menschen Autoritätsfiguren, die dem "Mann" der schwarzen Psychologie ähneln.</w:t>
            </w:r>
          </w:p>
          <w:p w14:paraId="7B91EAD9" w14:textId="77777777" w:rsidR="005C136C" w:rsidRPr="001A53D8" w:rsidRDefault="005C136C" w:rsidP="005C136C">
            <w:pPr>
              <w:pStyle w:val="kapiteloverskrift"/>
              <w:spacing w:after="0" w:line="360" w:lineRule="auto"/>
              <w:rPr>
                <w:color w:val="000000"/>
                <w:lang w:val="de-DE"/>
              </w:rPr>
            </w:pPr>
          </w:p>
          <w:p w14:paraId="27EB7A73"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Das graue Ghetto ist mit den Ghettos der Schwarzen und der Einwanderer verbunden, da die Armut diese Bevölkerungsgruppen in die gleichen Viertel zwingt, in denen die Alten oft genauso diskriminiert und von der Gesellschaft vergessen werden wie die Schwarzen im Allgemeinen. Alte Menschen verhungern manchmal in ihren Häusern, weil sie sich nicht trauen, Essen zu kaufen. Diese alte Frau mit dem "Lächeln"-Schild im Fenster war für mich die nächste </w:t>
            </w:r>
            <w:r w:rsidRPr="001A53D8">
              <w:rPr>
                <w:color w:val="000000"/>
                <w:lang w:val="de-DE"/>
              </w:rPr>
              <w:lastRenderedPageBreak/>
              <w:t>Nachbarin des Kongresses, der sie zu einer Rente verurteilte, die 40 % unter der offiziellen Armutsgrenze liegt. Im Süden habe ich alte Menschen getroffen, die überhaupt keine Sozialhilfe bekommen können. Tausende erhalten weniger als das offizielle Minimum von 1400 Dollar pro Monat. Da ich an europäische Wohlfahrtsstaaten gewöhnt bin, in denen Sozial- und Gesundheitspersonal die Häuser besucht, um für die älteren oder gebrechlichen Menschen zu kochen, zu putzen und einzukaufen, fand ich die Vernachlässigung der älteren Menschen in den USA noch erschreckender.</w:t>
            </w:r>
          </w:p>
          <w:p w14:paraId="0FC54BBF" w14:textId="77777777" w:rsidR="005C136C" w:rsidRPr="001A53D8" w:rsidRDefault="005C136C" w:rsidP="005C136C">
            <w:pPr>
              <w:pStyle w:val="kapiteloverskrift"/>
              <w:spacing w:after="0" w:line="360" w:lineRule="auto"/>
              <w:rPr>
                <w:color w:val="000000"/>
                <w:lang w:val="de-DE"/>
              </w:rPr>
            </w:pPr>
          </w:p>
          <w:p w14:paraId="1EF79A2F" w14:textId="77777777" w:rsidR="005C136C" w:rsidRPr="001A53D8" w:rsidRDefault="005C136C" w:rsidP="005C136C">
            <w:pPr>
              <w:pStyle w:val="kapiteloverskrift"/>
              <w:spacing w:after="0" w:line="360" w:lineRule="auto"/>
              <w:rPr>
                <w:color w:val="000000"/>
                <w:lang w:val="de-DE"/>
              </w:rPr>
            </w:pPr>
            <w:r w:rsidRPr="001A53D8">
              <w:rPr>
                <w:color w:val="000000"/>
                <w:lang w:val="de-DE"/>
              </w:rPr>
              <w:t>311</w:t>
            </w:r>
          </w:p>
          <w:p w14:paraId="1BE2AE9B" w14:textId="77777777" w:rsidR="005C136C" w:rsidRPr="001A53D8" w:rsidRDefault="005C136C" w:rsidP="005C136C">
            <w:pPr>
              <w:pStyle w:val="kapiteloverskrift"/>
              <w:spacing w:after="0" w:line="360" w:lineRule="auto"/>
              <w:rPr>
                <w:color w:val="000000"/>
                <w:lang w:val="de-DE"/>
              </w:rPr>
            </w:pPr>
          </w:p>
          <w:p w14:paraId="62512641" w14:textId="77777777" w:rsidR="005C136C" w:rsidRPr="001A53D8" w:rsidRDefault="005C136C" w:rsidP="005C136C">
            <w:pPr>
              <w:pStyle w:val="kapiteloverskrift"/>
              <w:spacing w:after="0" w:line="360" w:lineRule="auto"/>
              <w:rPr>
                <w:color w:val="000000"/>
                <w:lang w:val="de-DE"/>
              </w:rPr>
            </w:pPr>
          </w:p>
          <w:p w14:paraId="5E35836C" w14:textId="77777777" w:rsidR="005C136C" w:rsidRPr="001A53D8" w:rsidRDefault="005C136C" w:rsidP="005C136C">
            <w:pPr>
              <w:pStyle w:val="kapiteloverskrift"/>
              <w:spacing w:after="0" w:line="360" w:lineRule="auto"/>
              <w:rPr>
                <w:color w:val="000000"/>
                <w:lang w:val="de-DE"/>
              </w:rPr>
            </w:pPr>
            <w:r w:rsidRPr="001A53D8">
              <w:rPr>
                <w:color w:val="000000"/>
                <w:lang w:val="de-DE"/>
              </w:rPr>
              <w:lastRenderedPageBreak/>
              <w:t xml:space="preserve">Diese alte jüdische Frau, die eine meiner besten New Yorker Freundinnen wurde, war vor der Revolution aus Russland ausgewandert. Sie hoffte, dass der Kongress ihr die Rückkehr ins kommunistische Russland gestatten würde, damit sie ihre letzten Jahre in "Freiheit von Hunger und Angst" verbringen konnte, wie sie es 1972 ausdrückte. Sie hungerte, hatte nie Fleisch, wenn sie etwas zu essen hatte, und wurde oft ausgeraubt. Dennoch empfand sie eine tiefe Liebe zu den Schwarzen in ihrer Nachbarschaft. Mit ihrer eigenen osteuropäischen Ghettoisierung und Verfolgung in lebhafter Erinnerung, fühlte sie sich, wie viele amerikanische Juden, dem Kampf gegen die Schwarzen zutiefst verpflichtet und fühlte sich gequält, weil die Schwarzen wie sie leiden mussten. Ein Großteil der Weißen, die während der Bürgerrechtsbewegung getötet wurden, waren in der Tat Juden. In ähnlicher Weise werden die meisten meiner Vorträge in </w:t>
            </w:r>
            <w:r w:rsidRPr="001A53D8">
              <w:rPr>
                <w:color w:val="000000"/>
                <w:lang w:val="de-DE"/>
              </w:rPr>
              <w:lastRenderedPageBreak/>
              <w:t>Amerika von dieser Minderheit mit ihrer schmerzhaft erworbenen Einsicht in die Unterdrückung organisiert. Ihre tiefe Solidarität mit anderen unterdrückten Menschen rührt von ihrem historischen Bedürfnis her, die Anhäufung von Schmerz bei anderen unterdrückten Gruppen zu beobachten. Dieser Schmerz wurde traditionell von den Machthabern manipuliert und gegen die Juden eingesetzt. Sowohl in den schwarzen amerikanischen als auch in den braunen dänischen Ghettos manifestiert sich dieser Schmerz in sporadischem Antisemitismus unter Menschen, die sich von der Gesellschaft nicht geliebt und respektiert fühlen.</w:t>
            </w:r>
          </w:p>
          <w:p w14:paraId="45FFB115" w14:textId="77777777" w:rsidR="005C136C" w:rsidRPr="001A53D8" w:rsidRDefault="005C136C" w:rsidP="005C136C">
            <w:pPr>
              <w:pStyle w:val="kapiteloverskrift"/>
              <w:spacing w:after="0" w:line="360" w:lineRule="auto"/>
              <w:rPr>
                <w:color w:val="000000"/>
                <w:lang w:val="de-DE"/>
              </w:rPr>
            </w:pPr>
          </w:p>
          <w:p w14:paraId="7D394D37" w14:textId="77777777" w:rsidR="005C136C" w:rsidRPr="001A53D8" w:rsidRDefault="005C136C" w:rsidP="005C136C">
            <w:pPr>
              <w:pStyle w:val="kapiteloverskrift"/>
              <w:spacing w:after="0" w:line="360" w:lineRule="auto"/>
              <w:rPr>
                <w:color w:val="000000"/>
                <w:lang w:val="de-DE"/>
              </w:rPr>
            </w:pPr>
          </w:p>
          <w:p w14:paraId="1A5427FA" w14:textId="77777777" w:rsidR="005C136C" w:rsidRPr="001A53D8" w:rsidRDefault="005C136C" w:rsidP="005C136C">
            <w:pPr>
              <w:pStyle w:val="kapiteloverskrift"/>
              <w:spacing w:after="0" w:line="360" w:lineRule="auto"/>
              <w:rPr>
                <w:color w:val="000000"/>
                <w:lang w:val="de-DE"/>
              </w:rPr>
            </w:pPr>
            <w:r w:rsidRPr="001A53D8">
              <w:rPr>
                <w:color w:val="000000"/>
                <w:lang w:val="de-DE"/>
              </w:rPr>
              <w:t>314</w:t>
            </w:r>
          </w:p>
          <w:p w14:paraId="53EC9BF8" w14:textId="77777777" w:rsidR="005C136C" w:rsidRPr="001A53D8" w:rsidRDefault="005C136C" w:rsidP="005C136C">
            <w:pPr>
              <w:pStyle w:val="kapiteloverskrift"/>
              <w:spacing w:after="0" w:line="360" w:lineRule="auto"/>
              <w:rPr>
                <w:color w:val="000000"/>
                <w:lang w:val="de-DE"/>
              </w:rPr>
            </w:pPr>
            <w:r w:rsidRPr="001A53D8">
              <w:rPr>
                <w:color w:val="000000"/>
                <w:lang w:val="de-DE"/>
              </w:rPr>
              <w:lastRenderedPageBreak/>
              <w:t xml:space="preserve">Die Amerikaner sind für eine gewisse soziale Sicherheit im Alter, aber sie weigern sich, ein Sicherheitsnetz zu schaffen, wie es in den europäischen Wohlfahrtsstaaten selbstverständlich ist. Während der Wohlfahrtsstaat die Würde des Einzelnen respektiert, versucht die amerikanische "Wegwerfgesellschaft", diese Würde mit einem Netz von Spionen zu zerstören, die in die Privatsphäre von Menschen eindringen, die von dem leben, was die Amerikaner ironischerweise "Wohlfahrt" nennen. Das System hat in der Vergangenheit versucht, die schwarze Familie zu zerstören. Die Sklaverei-Praxis, Männer, Frauen und Kinder voneinander zu "verkaufen", wird fortgesetzt, wobei die Wohlfahrtsbehörde sowohl als väterlicher, fürsorglicher Herr als auch als höllisch grausamer Aufseher auftritt. Viele schwarze Väter wurden gezwungen, das Haus zu verlassen, damit ihre Frauen Unterstützung erhalten können, da der Kongress angeordnet hat, dass </w:t>
            </w:r>
            <w:r w:rsidRPr="001A53D8">
              <w:rPr>
                <w:color w:val="000000"/>
                <w:lang w:val="de-DE"/>
              </w:rPr>
              <w:lastRenderedPageBreak/>
              <w:t>Müttern die Sozialhilfe gestrichen wird, wenn ein Mann anwesend ist. Millionen von Frauen leben so in Einsamkeit und völliger Armut, da nur in einer von 20 Familien, die Unterstützung erhalten, auch Männer leben. Doch mehr als 50 % der Männer in dieser Unterschicht sind arbeitslos.</w:t>
            </w:r>
          </w:p>
          <w:p w14:paraId="37286E5B" w14:textId="77777777" w:rsidR="005C136C" w:rsidRPr="001A53D8" w:rsidRDefault="005C136C" w:rsidP="005C136C">
            <w:pPr>
              <w:pStyle w:val="kapiteloverskrift"/>
              <w:spacing w:after="0" w:line="360" w:lineRule="auto"/>
              <w:rPr>
                <w:color w:val="000000"/>
                <w:lang w:val="de-DE"/>
              </w:rPr>
            </w:pPr>
            <w:r w:rsidRPr="001A53D8">
              <w:rPr>
                <w:color w:val="000000"/>
                <w:lang w:val="de-DE"/>
              </w:rPr>
              <w:t>So entstand die schwarze "Sozialhilfemutter", der es in einem Teufelskreis aus Armut, Abhängigkeit, Angst und vor allem Demütigung alles andere als gut geht. Obwohl die meisten Sozialhilfeempfänger weiß sind, werden Schwarze beschuldigt, "promiskuitiv" gewesen zu sein, um Unterstützung zu erhalten. Ein unglaublicher Vorwurf, denn ich habe eindeutig festgestellt, dass Weiße, neben ihren anderen Privilegien, weitaus "promiskuitiver" sind als Schwarze, wie mehrere Studien belegen.</w:t>
            </w:r>
          </w:p>
          <w:p w14:paraId="251E7D2A" w14:textId="77777777" w:rsidR="005C136C" w:rsidRPr="001A53D8" w:rsidRDefault="005C136C" w:rsidP="005C136C">
            <w:pPr>
              <w:pStyle w:val="kapiteloverskrift"/>
              <w:spacing w:after="0" w:line="360" w:lineRule="auto"/>
              <w:rPr>
                <w:color w:val="000000"/>
                <w:lang w:val="de-DE"/>
              </w:rPr>
            </w:pPr>
            <w:r w:rsidRPr="001A53D8">
              <w:rPr>
                <w:color w:val="000000"/>
                <w:lang w:val="de-DE"/>
              </w:rPr>
              <w:lastRenderedPageBreak/>
              <w:t>Die Grausamkeit gegenüber diesen stigmatisierten Müttern hat ihren Ursprung in den hysterischen Reden von Politikern über "Sozialhilfeempfängerinnen", Reden, die die Wähler davon ablenken sollen, dass dieselben Politiker Milliarden an Sozialhilfe an Milliardäre für die Ausbeutung von Erdöl, Subventionen für die Agrarindustrie usw. verteilen.</w:t>
            </w:r>
          </w:p>
          <w:p w14:paraId="1DB48183" w14:textId="77777777" w:rsidR="005C136C" w:rsidRPr="001A53D8" w:rsidRDefault="005C136C" w:rsidP="005C136C">
            <w:pPr>
              <w:pStyle w:val="kapiteloverskrift"/>
              <w:spacing w:after="0" w:line="360" w:lineRule="auto"/>
              <w:rPr>
                <w:color w:val="000000"/>
                <w:lang w:val="de-DE"/>
              </w:rPr>
            </w:pPr>
          </w:p>
          <w:p w14:paraId="30D93C7B" w14:textId="77777777" w:rsidR="005C136C" w:rsidRPr="001A53D8" w:rsidRDefault="005C136C" w:rsidP="005C136C">
            <w:pPr>
              <w:pStyle w:val="kapiteloverskrift"/>
              <w:spacing w:after="0" w:line="360" w:lineRule="auto"/>
              <w:rPr>
                <w:color w:val="000000"/>
                <w:lang w:val="de-DE"/>
              </w:rPr>
            </w:pPr>
            <w:r w:rsidRPr="001A53D8">
              <w:rPr>
                <w:color w:val="000000"/>
                <w:lang w:val="de-DE"/>
              </w:rPr>
              <w:t>315</w:t>
            </w:r>
          </w:p>
          <w:p w14:paraId="1A3DE807"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Sie schaffen ein Klima, in dem die Armen den Spießrutenlauf langwieriger, aufwändiger und erniedrigender Untersuchungen und nachfolgender Schikanen über sich ergehen lassen müssen, um ihre wenigen Krümel zu bekommen. Jeder sadistische Trick wird angewandt, um sie zu entmenschlichen. Vielerorts müssen sie ab vier Uhr morgens bei Frost oder Regen in der Schlange stehen und dann den </w:t>
            </w:r>
            <w:r w:rsidRPr="001A53D8">
              <w:rPr>
                <w:color w:val="000000"/>
                <w:lang w:val="de-DE"/>
              </w:rPr>
              <w:lastRenderedPageBreak/>
              <w:t>ganzen Tag in KZ-Atmosphäre warten, nur um zu erfahren, dass "heute keine Fälle mehr angenommen werden".</w:t>
            </w:r>
          </w:p>
          <w:p w14:paraId="53FB0A1E" w14:textId="77777777" w:rsidR="005C136C" w:rsidRPr="001A53D8" w:rsidRDefault="005C136C" w:rsidP="005C136C">
            <w:pPr>
              <w:pStyle w:val="kapiteloverskrift"/>
              <w:spacing w:after="0" w:line="360" w:lineRule="auto"/>
              <w:rPr>
                <w:color w:val="000000"/>
                <w:lang w:val="de-DE"/>
              </w:rPr>
            </w:pPr>
            <w:r w:rsidRPr="001A53D8">
              <w:rPr>
                <w:color w:val="000000"/>
                <w:lang w:val="de-DE"/>
              </w:rPr>
              <w:t>Wenn sie Geld von heimlichen Liebhabern bekommen, trauen sie sich kaum, es für Küchengeräte auszugeben, denn die Spione des Systems suchen ständig nach Hinweisen auf einen Mann. Ein neuer Toaster oder ein neues Bügeleisen kann dazu führen, dass ihnen die magere Unterstützung sofort entzogen wird. Jedes Mal, wenn ich bei solchen Fürsorgemüttern wohnte, musste ich mich unter dem Bett oder im Schrank verstecken, wenn die Spione unangemeldet kamen. Viele Frauen haben nie eine andere Existenz gekannt und werden langsam von einem ewigen Heimleben zerstört, versklavt von verblödenden Fernsehprogrammen.</w:t>
            </w:r>
          </w:p>
          <w:p w14:paraId="60BFF5DE"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Ich glaube nicht, dass sich die Amerikaner wirklich bewusst sind, wie grausam sie zu </w:t>
            </w:r>
            <w:r w:rsidRPr="001A53D8">
              <w:rPr>
                <w:color w:val="000000"/>
                <w:lang w:val="de-DE"/>
              </w:rPr>
              <w:lastRenderedPageBreak/>
              <w:t>diesen Menschen sind, aber es kann mit der rassistischen Behandlung gleichgesetzt werden, die wir in Dänemark unseren Flüchtlingen und Einwanderern bieten. Die "Einführungshilfe", die das System ihnen bietet, liegt unter dem Existenzminimum im heutigen Dänemark. Im Gegensatz zu dem großzügigen Wohlfahrtsstaat der Vergangenheit sind wir zu einem Spiegelbild der amerikanischen Wegwerfgesellschaft geworden, die versucht, Menschen als Abfall aus dem Weg zu räumen. In den Vereinigten Staaten ist es Politik, Menschen aus der Gesellschaft auszustoßen, indem man denjenigen, deren Mieten zu hoch sind, die Hilfe verweigert. In Dänemark wird zumindest den Einwanderern, die Entwicklungshilfe erhalten, die Miete bezahlt, um sie besser in die Gesellschaft zu integrieren.</w:t>
            </w:r>
          </w:p>
          <w:p w14:paraId="65376C1C" w14:textId="77777777" w:rsidR="005C136C" w:rsidRPr="001A53D8" w:rsidRDefault="005C136C" w:rsidP="005C136C">
            <w:pPr>
              <w:pStyle w:val="kapiteloverskrift"/>
              <w:spacing w:after="0" w:line="360" w:lineRule="auto"/>
              <w:rPr>
                <w:color w:val="000000"/>
                <w:lang w:val="de-DE"/>
              </w:rPr>
            </w:pPr>
            <w:r w:rsidRPr="001A53D8">
              <w:rPr>
                <w:color w:val="000000"/>
                <w:lang w:val="de-DE"/>
              </w:rPr>
              <w:lastRenderedPageBreak/>
              <w:t>316</w:t>
            </w:r>
          </w:p>
          <w:p w14:paraId="72B8E50E" w14:textId="77777777" w:rsidR="005C136C" w:rsidRPr="001A53D8" w:rsidRDefault="005C136C" w:rsidP="005C136C">
            <w:pPr>
              <w:pStyle w:val="kapiteloverskrift"/>
              <w:spacing w:after="0" w:line="360" w:lineRule="auto"/>
              <w:rPr>
                <w:color w:val="000000"/>
                <w:lang w:val="de-DE"/>
              </w:rPr>
            </w:pPr>
            <w:r w:rsidRPr="001A53D8">
              <w:rPr>
                <w:color w:val="000000"/>
                <w:lang w:val="de-DE"/>
              </w:rPr>
              <w:t>Amerikanische Mütter, die von der Sozialhilfe leben, werden in der Regel in speziellen Armenhäusern untergebracht, oft in der Nähe von Mülldeponien oder lauten Autobahnen, wo das Land billig ist. Solche "Wohnungen für Arme" sind die offizielle Verbannung von Unberührbaren. In jeder Stadt gibt es solche entmenschlichenden "Projekte", in denen Menschen in einer Paria-Kultur geächtet werden, die so zerstörerisch ist, dass sie am Ende für die Gesellschaft nutzlos werden. Durch die Ausgrenzung der Wohlfahrtsmütter kann die Bevölkerung weiterhin den Opfern die Schuld geben, ohne jemals zu sehen, welche Art von Leiden sie ihnen zufügt.</w:t>
            </w:r>
          </w:p>
          <w:p w14:paraId="3A384AAA" w14:textId="77777777" w:rsidR="005C136C" w:rsidRPr="001A53D8" w:rsidRDefault="005C136C" w:rsidP="005C136C">
            <w:pPr>
              <w:pStyle w:val="kapiteloverskrift"/>
              <w:spacing w:after="0" w:line="360" w:lineRule="auto"/>
              <w:rPr>
                <w:color w:val="000000"/>
                <w:lang w:val="de-DE"/>
              </w:rPr>
            </w:pPr>
          </w:p>
          <w:p w14:paraId="1C9529E9"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In dieser Isolation und mit dem Gefühl, die Müllhalde der Gesellschaft zu sein, werden die Kinder in den Projekten leicht in die </w:t>
            </w:r>
            <w:r w:rsidRPr="001A53D8">
              <w:rPr>
                <w:color w:val="000000"/>
                <w:lang w:val="de-DE"/>
              </w:rPr>
              <w:lastRenderedPageBreak/>
              <w:t>Kriminalität getrieben. Als ich bei Nell Hall [Seite 314] wohnte, stellte ich fest, dass sie oft nicht zum Sozialamt oder zum Einkaufen ging, weil sie Angst hatte, durch das Projekt gehen zu müssen, in dem sie lebte. Die Kinder und Amerika sind die Verlierer, denn während in den europäischen Wohlfahrtsstaaten nur 5 % der Kinder in Armut aufwachsen, sind 21 % der amerikanischen Kinder inzwischen so stark von Armut betroffen, dass sie Gefahr laufen, in der High-Tech-Welt der Zukunft nutzlos zu sein. Keine Gesellschaft, die im Verdrängungswettlauf der Globalisierung mithalten will, kann es sich leisten, so viel menschliches Potenzial zu verlieren.</w:t>
            </w:r>
          </w:p>
          <w:p w14:paraId="2175946E" w14:textId="77777777" w:rsidR="005C136C" w:rsidRPr="001A53D8" w:rsidRDefault="005C136C" w:rsidP="005C136C">
            <w:pPr>
              <w:pStyle w:val="kapiteloverskrift"/>
              <w:spacing w:after="0" w:line="360" w:lineRule="auto"/>
              <w:rPr>
                <w:color w:val="000000"/>
                <w:lang w:val="de-DE"/>
              </w:rPr>
            </w:pPr>
          </w:p>
          <w:p w14:paraId="36CC100F" w14:textId="77777777" w:rsidR="005C136C" w:rsidRPr="001A53D8" w:rsidRDefault="005C136C" w:rsidP="005C136C">
            <w:pPr>
              <w:pStyle w:val="kapiteloverskrift"/>
              <w:spacing w:after="0" w:line="360" w:lineRule="auto"/>
              <w:rPr>
                <w:color w:val="000000"/>
                <w:lang w:val="de-DE"/>
              </w:rPr>
            </w:pPr>
            <w:r w:rsidRPr="001A53D8">
              <w:rPr>
                <w:color w:val="000000"/>
                <w:lang w:val="de-DE"/>
              </w:rPr>
              <w:t>320</w:t>
            </w:r>
          </w:p>
          <w:p w14:paraId="4D90EFF5" w14:textId="77777777" w:rsidR="005C136C" w:rsidRPr="001A53D8" w:rsidRDefault="005C136C" w:rsidP="005C136C">
            <w:pPr>
              <w:pStyle w:val="kapiteloverskrift"/>
              <w:spacing w:after="0" w:line="360" w:lineRule="auto"/>
              <w:rPr>
                <w:color w:val="000000"/>
                <w:lang w:val="de-DE"/>
              </w:rPr>
            </w:pPr>
          </w:p>
          <w:p w14:paraId="4C52620B" w14:textId="77777777" w:rsidR="005C136C" w:rsidRPr="001A53D8" w:rsidRDefault="005C136C" w:rsidP="005C136C">
            <w:pPr>
              <w:pStyle w:val="kapiteloverskrift"/>
              <w:spacing w:after="0" w:line="360" w:lineRule="auto"/>
              <w:rPr>
                <w:color w:val="000000"/>
                <w:lang w:val="de-DE"/>
              </w:rPr>
            </w:pPr>
            <w:r w:rsidRPr="001A53D8">
              <w:rPr>
                <w:color w:val="000000"/>
                <w:lang w:val="de-DE"/>
              </w:rPr>
              <w:lastRenderedPageBreak/>
              <w:t xml:space="preserve">Diejenigen, die im Teufelskreis von Abhängigkeit und Unterschichtpathologie gefangen sind, wenden sich der Kriminalität zu, um zu überleben. Das war der Fall bei meinem Freund Alphonso in Baltimore. Wir lernten uns kennen, als er und seine Straßengang </w:t>
            </w:r>
            <w:proofErr w:type="gramStart"/>
            <w:r w:rsidRPr="001A53D8">
              <w:rPr>
                <w:color w:val="000000"/>
                <w:lang w:val="de-DE"/>
              </w:rPr>
              <w:t>versuchten</w:t>
            </w:r>
            <w:proofErr w:type="gramEnd"/>
            <w:r w:rsidRPr="001A53D8">
              <w:rPr>
                <w:color w:val="000000"/>
                <w:lang w:val="de-DE"/>
              </w:rPr>
              <w:t>, mich auszurauben. Alphonsos Frau hatte einen Job in einem Coffeeshop, der der Familie etwa 1/3 des dänischen Mindestlohns einbrachte. In Amerika gibt es eine Unterwelt von Millionen von Dienstleistungsarbeitern, die gnadenlos ausgebeutet werden, weil der Kongress keinen anständigen Mindestlohn durchsetzen will. Daher gibt es in den USA mehr niedere Dienstleistungsjobs als in jedem anderen entwickelten Land.</w:t>
            </w:r>
          </w:p>
          <w:p w14:paraId="0F882A3F"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Alphonso und seine Frau liebten sich und ihre sechs Kinder innig, und es schmerzte ihn sehr, dass er keine Arbeit finden konnte, um seine Familie zu ernähren. Es war mein erstes Jahr in Amerika, und ich weiß noch, </w:t>
            </w:r>
            <w:r w:rsidRPr="001A53D8">
              <w:rPr>
                <w:color w:val="000000"/>
                <w:lang w:val="de-DE"/>
              </w:rPr>
              <w:lastRenderedPageBreak/>
              <w:t>wie schockiert ich war, als ich erfuhr, dass es keine Hilfe für sie gab.</w:t>
            </w:r>
          </w:p>
          <w:p w14:paraId="75C97C17"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Ich kam aus einem Land, in dem Hochschulabsolventen geholfen wurde, bis sie Arbeit fanden, damit sie nicht in die Kriminalität abrutschten. Daher war ich sehr bewegt, dass Alphonso auf der Straße </w:t>
            </w:r>
            <w:proofErr w:type="gramStart"/>
            <w:r w:rsidRPr="001A53D8">
              <w:rPr>
                <w:color w:val="000000"/>
                <w:lang w:val="de-DE"/>
              </w:rPr>
              <w:t>klauen</w:t>
            </w:r>
            <w:proofErr w:type="gramEnd"/>
            <w:r w:rsidRPr="001A53D8">
              <w:rPr>
                <w:color w:val="000000"/>
                <w:lang w:val="de-DE"/>
              </w:rPr>
              <w:t xml:space="preserve"> musste, um zu überleben.</w:t>
            </w:r>
          </w:p>
          <w:p w14:paraId="4DAA69F4"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Ich begleitete ihn, um Schuhe für die Kinder zu stehlen, und er führte mich in die kriminelle Unterwelt von Baltimore ein. Durch das Stehlen konnte er sich ein schönes Haus leisten und sogar ein paar Mal im Jahr ein Auto mieten, um seine Kinder zu einem Picknick mitzunehmen. Als ich ein Jahr später wiederkam, waren seine Kinder niedergeschlagen, wollten mir aber nicht sagen, warum. Ich fand heraus, dass Alphonso zu mehr als sechs Jahren Gefängnis verurteilt worden war. Als ich ihn im Gefängnis besuchte, erfuhr ich, dass </w:t>
            </w:r>
            <w:r w:rsidRPr="001A53D8">
              <w:rPr>
                <w:color w:val="000000"/>
                <w:lang w:val="de-DE"/>
              </w:rPr>
              <w:lastRenderedPageBreak/>
              <w:t>sein ältester Sohn mit ihm im Gefängnis saß. Als die Familie plötzlich kein Einkommen mehr hatte, hatte der Sohn versucht, eine Bank zu überfallen.</w:t>
            </w:r>
          </w:p>
          <w:p w14:paraId="1DAF8930" w14:textId="77777777" w:rsidR="005C136C" w:rsidRPr="001A53D8" w:rsidRDefault="005C136C" w:rsidP="005C136C">
            <w:pPr>
              <w:pStyle w:val="kapiteloverskrift"/>
              <w:spacing w:after="0" w:line="360" w:lineRule="auto"/>
              <w:rPr>
                <w:color w:val="000000"/>
                <w:lang w:val="de-DE"/>
              </w:rPr>
            </w:pPr>
          </w:p>
          <w:p w14:paraId="722EBE37" w14:textId="77777777" w:rsidR="005C136C" w:rsidRPr="001A53D8" w:rsidRDefault="005C136C" w:rsidP="005C136C">
            <w:pPr>
              <w:pStyle w:val="kapiteloverskrift"/>
              <w:spacing w:after="0" w:line="360" w:lineRule="auto"/>
              <w:rPr>
                <w:color w:val="000000"/>
                <w:lang w:val="de-DE"/>
              </w:rPr>
            </w:pPr>
            <w:r w:rsidRPr="001A53D8">
              <w:rPr>
                <w:color w:val="000000"/>
                <w:lang w:val="de-DE"/>
              </w:rPr>
              <w:t>321</w:t>
            </w:r>
          </w:p>
          <w:p w14:paraId="0409D00D" w14:textId="77777777" w:rsidR="005C136C" w:rsidRPr="001A53D8" w:rsidRDefault="005C136C" w:rsidP="005C136C">
            <w:pPr>
              <w:pStyle w:val="kapiteloverskrift"/>
              <w:spacing w:after="0" w:line="360" w:lineRule="auto"/>
              <w:rPr>
                <w:color w:val="000000"/>
                <w:lang w:val="de-DE"/>
              </w:rPr>
            </w:pPr>
            <w:r w:rsidRPr="001A53D8">
              <w:rPr>
                <w:color w:val="000000"/>
                <w:lang w:val="de-DE"/>
              </w:rPr>
              <w:t>Hier ist Alphonsos Frau bei einem Besuch im Gefängnis. In den folgenden sechs Jahren konnte sie ihren Mann nicht berühren und ihn nur über lärmende, überwachte Telefone hören.</w:t>
            </w:r>
          </w:p>
          <w:p w14:paraId="077F23FF"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Tausende von schwarzen Ehen wurden auf diese Weise aufgelöst. So hat die moderne Gesellschaft das Erbe der Sklaverei, die Zerstörung der schwarzen Familie, institutionalisiert. In den 1980er Jahren verdiente Alphonso seinen Lebensunterhalt als Straßenverkäufer, indem er dieses Buch zusammen mit seinem Sohn Nathaniel verkaufte, der hier abgebildet ist (Nathaniel </w:t>
            </w:r>
            <w:r w:rsidRPr="001A53D8">
              <w:rPr>
                <w:color w:val="000000"/>
                <w:lang w:val="de-DE"/>
              </w:rPr>
              <w:lastRenderedPageBreak/>
              <w:t>wurde ermordet, bevor er bei mir einziehen konnte). Alphonso war auch an Präsentationen von American Pictures in Schulen beteiligt und unterhielt meine Oberstufenschüler mit Geschichten über das Leben in einem Ghetto, das sie nie kennengelernt hatten.</w:t>
            </w:r>
          </w:p>
          <w:p w14:paraId="339493A0" w14:textId="77777777" w:rsidR="005C136C" w:rsidRPr="001A53D8" w:rsidRDefault="005C136C" w:rsidP="005C136C">
            <w:pPr>
              <w:pStyle w:val="kapiteloverskrift"/>
              <w:spacing w:after="0" w:line="360" w:lineRule="auto"/>
              <w:rPr>
                <w:color w:val="000000"/>
                <w:lang w:val="de-DE"/>
              </w:rPr>
            </w:pPr>
          </w:p>
          <w:p w14:paraId="65F03E7C" w14:textId="77777777" w:rsidR="005C136C" w:rsidRPr="001A53D8" w:rsidRDefault="005C136C" w:rsidP="005C136C">
            <w:pPr>
              <w:pStyle w:val="kapiteloverskrift"/>
              <w:spacing w:after="0" w:line="360" w:lineRule="auto"/>
              <w:rPr>
                <w:color w:val="000000"/>
                <w:lang w:val="de-DE"/>
              </w:rPr>
            </w:pPr>
          </w:p>
          <w:p w14:paraId="4C9A0153" w14:textId="77777777" w:rsidR="005C136C" w:rsidRPr="001A53D8" w:rsidRDefault="005C136C" w:rsidP="005C136C">
            <w:pPr>
              <w:pStyle w:val="kapiteloverskrift"/>
              <w:spacing w:after="0" w:line="360" w:lineRule="auto"/>
              <w:rPr>
                <w:color w:val="000000"/>
                <w:lang w:val="de-DE"/>
              </w:rPr>
            </w:pPr>
            <w:r w:rsidRPr="001A53D8">
              <w:rPr>
                <w:color w:val="000000"/>
                <w:lang w:val="de-DE"/>
              </w:rPr>
              <w:t>322-323</w:t>
            </w:r>
          </w:p>
          <w:p w14:paraId="4B31A4AB" w14:textId="77777777" w:rsidR="005C136C" w:rsidRPr="001A53D8" w:rsidRDefault="005C136C" w:rsidP="005C136C">
            <w:pPr>
              <w:pStyle w:val="kapiteloverskrift"/>
              <w:spacing w:after="0" w:line="360" w:lineRule="auto"/>
              <w:rPr>
                <w:color w:val="000000"/>
                <w:lang w:val="de-DE"/>
              </w:rPr>
            </w:pPr>
          </w:p>
          <w:p w14:paraId="4A8713F4"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Liberale Weiße versuchten ständig, diese wirtschaftlichen Angriffe auf die schwarze Familie zu erklären. Die schwarze Familie, so ihre Theorie, ist instabil und dysfunktional, weil die schwarzen Männer "damals in der Sklaverei" ihrer Männlichkeit beraubt wurden, während die schwarze Frau hart und herrschsüchtig </w:t>
            </w:r>
            <w:r w:rsidRPr="001A53D8">
              <w:rPr>
                <w:color w:val="000000"/>
                <w:lang w:val="de-DE"/>
              </w:rPr>
              <w:lastRenderedPageBreak/>
              <w:t>wurde, um zu überleben. Schwarze Mütter erziehen ihre Kinder so, dass sie dieses Muster wiederholen, was zu einer Bevölkerung führt, die für den Erfolg ungeeignet ist.</w:t>
            </w:r>
          </w:p>
          <w:p w14:paraId="3B155DB2"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Wenn die Auswirkungen unserer anhaltenden Unterdrückung dieses Muster zu "bestätigen" scheinen, beginnen die Unterdrückten, die Mythen zu glauben, die wir zur Rechtfertigung unserer Machtstruktur erfunden haben. Unsere verschleierten Versuche, uns selbst zu rechtfertigen, indem wir den Mann aus dem Ghetto als dumm, unzulänglich und schwach hinstellen, werden von unseren Ausgestoßenen verinnerlicht. Verinnerlichter Rassismus führt zu einem Mangel an Selbstwertgefühl, der den Mann aus der Unterschicht dazu veranlasst, fast alles, was er tut, abzuwerten, Berufsausbildungsprogramme und Bildung aufzugeben und schließlich aus Frustration </w:t>
            </w:r>
            <w:r w:rsidRPr="001A53D8">
              <w:rPr>
                <w:color w:val="000000"/>
                <w:lang w:val="de-DE"/>
              </w:rPr>
              <w:lastRenderedPageBreak/>
              <w:t xml:space="preserve">und Abwehr seine Identität als Ernährer abzulehnen - und damit </w:t>
            </w:r>
            <w:proofErr w:type="gramStart"/>
            <w:r w:rsidRPr="001A53D8">
              <w:rPr>
                <w:color w:val="000000"/>
                <w:lang w:val="de-DE"/>
              </w:rPr>
              <w:t>unser rassistisches Stereotyp</w:t>
            </w:r>
            <w:proofErr w:type="gramEnd"/>
            <w:r w:rsidRPr="001A53D8">
              <w:rPr>
                <w:color w:val="000000"/>
                <w:lang w:val="de-DE"/>
              </w:rPr>
              <w:t xml:space="preserve"> weiter anzuheizen.</w:t>
            </w:r>
          </w:p>
          <w:p w14:paraId="3DB83847" w14:textId="77777777" w:rsidR="005C136C" w:rsidRPr="001A53D8" w:rsidRDefault="005C136C" w:rsidP="005C136C">
            <w:pPr>
              <w:pStyle w:val="kapiteloverskrift"/>
              <w:spacing w:after="0" w:line="360" w:lineRule="auto"/>
              <w:rPr>
                <w:color w:val="000000"/>
                <w:lang w:val="de-DE"/>
              </w:rPr>
            </w:pPr>
          </w:p>
          <w:p w14:paraId="5F53C1A0" w14:textId="77777777" w:rsidR="005C136C" w:rsidRPr="001A53D8" w:rsidRDefault="005C136C" w:rsidP="005C136C">
            <w:pPr>
              <w:pStyle w:val="kapiteloverskrift"/>
              <w:spacing w:after="0" w:line="360" w:lineRule="auto"/>
              <w:rPr>
                <w:color w:val="000000"/>
                <w:lang w:val="de-DE"/>
              </w:rPr>
            </w:pPr>
            <w:r w:rsidRPr="001A53D8">
              <w:rPr>
                <w:color w:val="000000"/>
                <w:lang w:val="de-DE"/>
              </w:rPr>
              <w:t>Die sich vertiefende Kluft, die wir zwischen Männern und Frauen im Ghetto geschaffen haben, lenkt uns von einem neuen Herr-Sklaven-System ab, in dem wir den Sklaven nicht mehr brauchen. Wir brauchen keine Schwarzen mehr in Amerika oder Einwanderer in Europa als ungelernte Arbeitskräfte, da solche Arbeitsplätze in der neuen Weltordnung jetzt den Entwicklungsländern gehören.</w:t>
            </w:r>
          </w:p>
          <w:p w14:paraId="2B37FC0E" w14:textId="77777777" w:rsidR="005C136C" w:rsidRPr="001A53D8" w:rsidRDefault="005C136C" w:rsidP="005C136C">
            <w:pPr>
              <w:pStyle w:val="kapiteloverskrift"/>
              <w:spacing w:after="0" w:line="360" w:lineRule="auto"/>
              <w:rPr>
                <w:color w:val="000000"/>
                <w:lang w:val="de-DE"/>
              </w:rPr>
            </w:pPr>
            <w:r w:rsidRPr="001A53D8">
              <w:rPr>
                <w:color w:val="000000"/>
                <w:lang w:val="de-DE"/>
              </w:rPr>
              <w:t xml:space="preserve">Doch in unserer Fremdenfeindlichkeit und unserem hartnäckigen Widerstand gegen positive Maßnahmen tun wir alles, was wir können, um zu verhindern, dass die Unterschicht die höhere Bildung erhält, die sie braucht, um über dieses Niveau hinauszukommen. Hoch vorbereitet und </w:t>
            </w:r>
            <w:r w:rsidRPr="001A53D8">
              <w:rPr>
                <w:color w:val="000000"/>
                <w:lang w:val="de-DE"/>
              </w:rPr>
              <w:lastRenderedPageBreak/>
              <w:t xml:space="preserve">motiviert rauben wir Unterdrücker auf der ganzen Welt den Unterdrückten Selbstwertgefühl, Motivation und Fairness - und schreien dann, wenn wir ihnen nicht auch einen fairen Anteil abnehmen können. So schaffen wir es, sie aus der Arbeitswelt zu verdrängen und besitzen sogar die Dreistigkeit, ihnen vorzuwerfen, dass sie als "Sozialschmarotzer" einen letzten verzweifelten Lebensunterhalt suchen. In Momenten, in denen wir uns nicht gut fühlen, haben wir uns wohl alle in diese Netze der Unaufrichtigkeit und des negativen rassistischen Denkens verstrickt, die von Politikern, die behaupten, christlich zu sein, endlos ausgenutzt werden. Wenn wir sehen, wie ein schwarzer Ehepartner nach dem anderen ermordet wird und die Gewalt in der Ehe unter unseren Einwanderern in Dänemark zunimmt, sehen wir nur die Tragödie für die Unterdrückten selbst und nicht den großen Schaden, den unsere krankhafte Fixierung auf das Opfer </w:t>
            </w:r>
            <w:r w:rsidRPr="001A53D8">
              <w:rPr>
                <w:color w:val="000000"/>
                <w:lang w:val="de-DE"/>
              </w:rPr>
              <w:lastRenderedPageBreak/>
              <w:t>in unserer eigenen Psyche anrichtet. Diese 26-jährige Frau wurde von ihrem arbeitslosen Ehemann erschossen, aber sind wir nicht selbst auch mitschuldig an dem Mord?</w:t>
            </w:r>
          </w:p>
          <w:p w14:paraId="1DCD7244" w14:textId="77777777" w:rsidR="005C136C" w:rsidRPr="001A53D8" w:rsidRDefault="005C136C" w:rsidP="005C136C">
            <w:pPr>
              <w:pStyle w:val="kapiteloverskrift"/>
              <w:spacing w:after="0" w:line="360" w:lineRule="auto"/>
              <w:rPr>
                <w:color w:val="000000"/>
                <w:lang w:val="de-DE"/>
              </w:rPr>
            </w:pPr>
          </w:p>
          <w:p w14:paraId="6DA551A0" w14:textId="77777777" w:rsidR="005C136C" w:rsidRPr="001A53D8" w:rsidRDefault="005C136C" w:rsidP="005C136C">
            <w:pPr>
              <w:pStyle w:val="kapiteloverskrift"/>
              <w:spacing w:after="0" w:line="360" w:lineRule="auto"/>
              <w:rPr>
                <w:color w:val="000000"/>
                <w:lang w:val="de-DE"/>
              </w:rPr>
            </w:pPr>
          </w:p>
          <w:p w14:paraId="6D73263E" w14:textId="7A39466E" w:rsidR="00632581" w:rsidRPr="00732F65" w:rsidRDefault="005C136C" w:rsidP="005C136C">
            <w:pPr>
              <w:spacing w:line="360" w:lineRule="auto"/>
              <w:rPr>
                <w:rFonts w:ascii="Times New Roman" w:hAnsi="Times New Roman" w:cs="Times New Roman"/>
                <w:color w:val="000000" w:themeColor="text1"/>
                <w:sz w:val="24"/>
                <w:szCs w:val="24"/>
                <w:lang w:val="en-US"/>
              </w:rPr>
            </w:pPr>
            <w:r w:rsidRPr="001A53D8">
              <w:rPr>
                <w:color w:val="000000"/>
                <w:lang w:val="de-DE"/>
              </w:rPr>
              <w:t>324</w:t>
            </w:r>
          </w:p>
        </w:tc>
        <w:tc>
          <w:tcPr>
            <w:tcW w:w="4476" w:type="dxa"/>
          </w:tcPr>
          <w:p w14:paraId="758F0099" w14:textId="5118A46F" w:rsidR="003663EC" w:rsidRPr="00732F65" w:rsidRDefault="003663EC" w:rsidP="00A379FB">
            <w:pPr>
              <w:pStyle w:val="Brdskrift"/>
              <w:suppressAutoHyphens w:val="0"/>
              <w:spacing w:line="360" w:lineRule="auto"/>
              <w:rPr>
                <w:rFonts w:ascii="Times New Roman" w:hAnsi="Times New Roman" w:cs="Times New Roman"/>
                <w:color w:val="000000" w:themeColor="text1"/>
                <w:sz w:val="24"/>
                <w:szCs w:val="24"/>
              </w:rPr>
            </w:pPr>
          </w:p>
        </w:tc>
      </w:tr>
    </w:tbl>
    <w:p w14:paraId="7E3ADF98" w14:textId="488881A1" w:rsidR="008E1055" w:rsidRPr="00732F65" w:rsidRDefault="008E1055" w:rsidP="008E1055">
      <w:pPr>
        <w:spacing w:line="360" w:lineRule="auto"/>
        <w:rPr>
          <w:rFonts w:ascii="Times New Roman" w:hAnsi="Times New Roman" w:cs="Times New Roman"/>
          <w:color w:val="000000" w:themeColor="text1"/>
          <w:sz w:val="24"/>
          <w:szCs w:val="24"/>
        </w:rPr>
      </w:pPr>
    </w:p>
    <w:sectPr w:rsidR="008E1055" w:rsidRPr="00732F6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6044"/>
    <w:rsid w:val="00094514"/>
    <w:rsid w:val="000A229B"/>
    <w:rsid w:val="000A5ECD"/>
    <w:rsid w:val="000C054B"/>
    <w:rsid w:val="000C3C73"/>
    <w:rsid w:val="000C7603"/>
    <w:rsid w:val="000C7F69"/>
    <w:rsid w:val="000F0180"/>
    <w:rsid w:val="000F142D"/>
    <w:rsid w:val="000F37BC"/>
    <w:rsid w:val="000F61C7"/>
    <w:rsid w:val="001010D1"/>
    <w:rsid w:val="00101AFC"/>
    <w:rsid w:val="00110D2A"/>
    <w:rsid w:val="00113C54"/>
    <w:rsid w:val="00124275"/>
    <w:rsid w:val="001265B6"/>
    <w:rsid w:val="001360B5"/>
    <w:rsid w:val="00136101"/>
    <w:rsid w:val="00141A02"/>
    <w:rsid w:val="00142C9B"/>
    <w:rsid w:val="0014317E"/>
    <w:rsid w:val="00144625"/>
    <w:rsid w:val="00147E99"/>
    <w:rsid w:val="00153FFC"/>
    <w:rsid w:val="00156684"/>
    <w:rsid w:val="00165BE7"/>
    <w:rsid w:val="00180D81"/>
    <w:rsid w:val="001871A2"/>
    <w:rsid w:val="00187FA2"/>
    <w:rsid w:val="00191727"/>
    <w:rsid w:val="00197809"/>
    <w:rsid w:val="001A63FA"/>
    <w:rsid w:val="001A64E2"/>
    <w:rsid w:val="001B23F8"/>
    <w:rsid w:val="001B32B4"/>
    <w:rsid w:val="001B34EA"/>
    <w:rsid w:val="001B7486"/>
    <w:rsid w:val="001C0134"/>
    <w:rsid w:val="001C5296"/>
    <w:rsid w:val="001D4DF9"/>
    <w:rsid w:val="001E3406"/>
    <w:rsid w:val="001E7634"/>
    <w:rsid w:val="001E7839"/>
    <w:rsid w:val="001F0996"/>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52B"/>
    <w:rsid w:val="0027657E"/>
    <w:rsid w:val="00276BF6"/>
    <w:rsid w:val="00277E38"/>
    <w:rsid w:val="002804FA"/>
    <w:rsid w:val="002927B9"/>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14201"/>
    <w:rsid w:val="00422DE2"/>
    <w:rsid w:val="004256A4"/>
    <w:rsid w:val="00426915"/>
    <w:rsid w:val="00433E91"/>
    <w:rsid w:val="00433FF6"/>
    <w:rsid w:val="00435651"/>
    <w:rsid w:val="0043740A"/>
    <w:rsid w:val="00441B0F"/>
    <w:rsid w:val="00443E97"/>
    <w:rsid w:val="004459E5"/>
    <w:rsid w:val="0044613D"/>
    <w:rsid w:val="00450A1E"/>
    <w:rsid w:val="0045210A"/>
    <w:rsid w:val="00456584"/>
    <w:rsid w:val="00460CB6"/>
    <w:rsid w:val="0046182B"/>
    <w:rsid w:val="00482D16"/>
    <w:rsid w:val="00483298"/>
    <w:rsid w:val="0049405A"/>
    <w:rsid w:val="00494EB8"/>
    <w:rsid w:val="0049512F"/>
    <w:rsid w:val="004A0295"/>
    <w:rsid w:val="004A18A1"/>
    <w:rsid w:val="004A4BA2"/>
    <w:rsid w:val="004A5F8B"/>
    <w:rsid w:val="004B1D4E"/>
    <w:rsid w:val="004B2F8E"/>
    <w:rsid w:val="004B4A59"/>
    <w:rsid w:val="004B53C5"/>
    <w:rsid w:val="004B6057"/>
    <w:rsid w:val="004C26E7"/>
    <w:rsid w:val="004C5A57"/>
    <w:rsid w:val="004D1059"/>
    <w:rsid w:val="004D3449"/>
    <w:rsid w:val="004E5478"/>
    <w:rsid w:val="004F7EE8"/>
    <w:rsid w:val="0050092D"/>
    <w:rsid w:val="00512ACC"/>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6C"/>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11B0"/>
    <w:rsid w:val="00612063"/>
    <w:rsid w:val="0061611B"/>
    <w:rsid w:val="00624892"/>
    <w:rsid w:val="00632581"/>
    <w:rsid w:val="00637FE1"/>
    <w:rsid w:val="0065026E"/>
    <w:rsid w:val="00657B45"/>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18CB"/>
    <w:rsid w:val="007050DF"/>
    <w:rsid w:val="007052A6"/>
    <w:rsid w:val="00706EB1"/>
    <w:rsid w:val="0071169E"/>
    <w:rsid w:val="00712AB3"/>
    <w:rsid w:val="0072133A"/>
    <w:rsid w:val="00722505"/>
    <w:rsid w:val="00726209"/>
    <w:rsid w:val="00732824"/>
    <w:rsid w:val="00732F65"/>
    <w:rsid w:val="00737B53"/>
    <w:rsid w:val="00743D47"/>
    <w:rsid w:val="00746275"/>
    <w:rsid w:val="007501AA"/>
    <w:rsid w:val="00760E5F"/>
    <w:rsid w:val="00761C64"/>
    <w:rsid w:val="0077401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1A5C"/>
    <w:rsid w:val="0081544B"/>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5D9E"/>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379FB"/>
    <w:rsid w:val="00A44837"/>
    <w:rsid w:val="00A50921"/>
    <w:rsid w:val="00A50CA2"/>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A2CA7"/>
    <w:rsid w:val="00AA3F0D"/>
    <w:rsid w:val="00AA5F1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A6DEB"/>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3461F"/>
    <w:rsid w:val="00D40B43"/>
    <w:rsid w:val="00D420CD"/>
    <w:rsid w:val="00D61A57"/>
    <w:rsid w:val="00D65CDE"/>
    <w:rsid w:val="00D66DFD"/>
    <w:rsid w:val="00D71EF7"/>
    <w:rsid w:val="00D87B80"/>
    <w:rsid w:val="00D92FD3"/>
    <w:rsid w:val="00D93237"/>
    <w:rsid w:val="00D96121"/>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6D6E"/>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27C1"/>
    <w:rsid w:val="00EA59BE"/>
    <w:rsid w:val="00EA5EFC"/>
    <w:rsid w:val="00EB122F"/>
    <w:rsid w:val="00EB23E8"/>
    <w:rsid w:val="00EB543A"/>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style41">
    <w:name w:val="style41"/>
    <w:uiPriority w:val="99"/>
    <w:rsid w:val="00732F65"/>
    <w:rPr>
      <w:color w:val="FFE23D"/>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20</Pages>
  <Words>3805</Words>
  <Characters>23212</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29</cp:revision>
  <dcterms:created xsi:type="dcterms:W3CDTF">2022-02-10T12:47:00Z</dcterms:created>
  <dcterms:modified xsi:type="dcterms:W3CDTF">2022-03-03T21:00:00Z</dcterms:modified>
</cp:coreProperties>
</file>